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87" w:rsidRPr="005E25DE" w:rsidRDefault="00DC3AC2" w:rsidP="009D7E87">
      <w:pPr>
        <w:autoSpaceDE w:val="0"/>
        <w:jc w:val="right"/>
        <w:rPr>
          <w:i/>
          <w:kern w:val="24"/>
        </w:rPr>
      </w:pPr>
      <w:r>
        <w:rPr>
          <w:i/>
          <w:kern w:val="24"/>
        </w:rPr>
        <w:t>“</w:t>
      </w:r>
      <w:r w:rsidR="009D7E87">
        <w:rPr>
          <w:i/>
          <w:kern w:val="24"/>
        </w:rPr>
        <w:t>ALLEGATO 5”</w:t>
      </w:r>
    </w:p>
    <w:p w:rsidR="003F04AC" w:rsidRDefault="003F04AC" w:rsidP="00DC3AC2">
      <w:pPr>
        <w:autoSpaceDE w:val="0"/>
        <w:jc w:val="center"/>
        <w:rPr>
          <w:b/>
        </w:rPr>
      </w:pPr>
    </w:p>
    <w:p w:rsidR="009D7E87" w:rsidRDefault="009D7E87" w:rsidP="00DC3AC2">
      <w:pPr>
        <w:autoSpaceDE w:val="0"/>
        <w:jc w:val="center"/>
        <w:rPr>
          <w:b/>
        </w:rPr>
      </w:pPr>
      <w:r w:rsidRPr="00D7168D">
        <w:rPr>
          <w:b/>
        </w:rPr>
        <w:t>ELEMENTI ESSENZIALI DEL PROGETTO</w:t>
      </w:r>
    </w:p>
    <w:p w:rsidR="003F04AC" w:rsidRDefault="003F04AC" w:rsidP="00DC3AC2">
      <w:pPr>
        <w:autoSpaceDE w:val="0"/>
        <w:jc w:val="center"/>
      </w:pPr>
    </w:p>
    <w:p w:rsidR="009D7E87" w:rsidRPr="003254D0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color w:val="FF0000"/>
        </w:rPr>
      </w:pPr>
      <w:r w:rsidRPr="003254D0">
        <w:rPr>
          <w:b/>
          <w:color w:val="FF0000"/>
        </w:rPr>
        <w:t>TITOLO DEL PROGETTO:</w:t>
      </w:r>
    </w:p>
    <w:p w:rsidR="009D7E87" w:rsidRDefault="003254D0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</w:pPr>
      <w:r>
        <w:t>TUTELA AMBIENTE 2018</w:t>
      </w:r>
    </w:p>
    <w:p w:rsidR="009D7E87" w:rsidRPr="00D7168D" w:rsidRDefault="009D7E87" w:rsidP="009D7E87">
      <w:pPr>
        <w:autoSpaceDE w:val="0"/>
      </w:pPr>
    </w:p>
    <w:p w:rsidR="009D7E87" w:rsidRPr="003254D0" w:rsidRDefault="009D7E87" w:rsidP="009D7E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FF0000"/>
        </w:rPr>
      </w:pPr>
      <w:r w:rsidRPr="003254D0">
        <w:rPr>
          <w:rFonts w:eastAsia="Calibri"/>
          <w:b/>
          <w:color w:val="FF0000"/>
        </w:rPr>
        <w:t>SETTORE e Area di Intervento:</w:t>
      </w:r>
    </w:p>
    <w:p w:rsidR="003254D0" w:rsidRDefault="003725C5" w:rsidP="009D7E87">
      <w:pPr>
        <w:autoSpaceDE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</w:rPr>
        <w:t>C-AMBIENTE</w:t>
      </w:r>
      <w:r w:rsidRPr="00B00C25">
        <w:rPr>
          <w:b/>
          <w:color w:val="000000"/>
        </w:rPr>
        <w:t xml:space="preserve"> </w:t>
      </w:r>
      <w:r>
        <w:rPr>
          <w:b/>
          <w:color w:val="000000"/>
        </w:rPr>
        <w:t>-</w:t>
      </w:r>
      <w:bookmarkStart w:id="0" w:name="_GoBack"/>
      <w:bookmarkEnd w:id="0"/>
      <w:r w:rsidR="003254D0" w:rsidRPr="00B00C25">
        <w:rPr>
          <w:b/>
          <w:color w:val="000000"/>
        </w:rPr>
        <w:t xml:space="preserve">C04 </w:t>
      </w:r>
      <w:proofErr w:type="gramStart"/>
      <w:r w:rsidR="003254D0" w:rsidRPr="00B00C25">
        <w:rPr>
          <w:b/>
          <w:color w:val="000000"/>
        </w:rPr>
        <w:t>Salvaguardia</w:t>
      </w:r>
      <w:proofErr w:type="gramEnd"/>
      <w:r w:rsidR="003254D0" w:rsidRPr="00B00C25">
        <w:rPr>
          <w:b/>
          <w:color w:val="000000"/>
        </w:rPr>
        <w:t xml:space="preserve"> e tutela di Parchi e oasi naturalistiche</w:t>
      </w:r>
      <w:r w:rsidR="003254D0" w:rsidRPr="00B00C25">
        <w:rPr>
          <w:rFonts w:ascii="Arial" w:hAnsi="Arial" w:cs="Arial"/>
          <w:b/>
          <w:color w:val="000000"/>
          <w:w w:val="99"/>
          <w:sz w:val="22"/>
          <w:szCs w:val="22"/>
        </w:rPr>
        <w:t xml:space="preserve"> </w:t>
      </w:r>
      <w:r w:rsidR="003254D0" w:rsidRPr="00B00C25"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:rsidR="009D7E87" w:rsidRPr="00D7168D" w:rsidRDefault="003254D0" w:rsidP="009D7E87">
      <w:pPr>
        <w:autoSpaceDE w:val="0"/>
      </w:pPr>
      <w:r w:rsidRPr="00B00C25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</w:t>
      </w:r>
      <w:r w:rsidRPr="00B00C25">
        <w:rPr>
          <w:rFonts w:ascii="Arial" w:hAnsi="Arial" w:cs="Arial"/>
          <w:b/>
          <w:color w:val="000000"/>
          <w:spacing w:val="-15"/>
          <w:sz w:val="22"/>
          <w:szCs w:val="22"/>
        </w:rPr>
        <w:t xml:space="preserve"> </w:t>
      </w:r>
    </w:p>
    <w:p w:rsidR="009D7E87" w:rsidRPr="003254D0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FF0000"/>
        </w:rPr>
      </w:pPr>
      <w:r w:rsidRPr="003254D0">
        <w:rPr>
          <w:rFonts w:eastAsia="Calibri"/>
          <w:b/>
          <w:color w:val="FF0000"/>
        </w:rPr>
        <w:t>OBIETTIVI DEL PROGETTO</w:t>
      </w:r>
    </w:p>
    <w:p w:rsidR="003254D0" w:rsidRDefault="003254D0" w:rsidP="003254D0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3254D0" w:rsidRPr="00484C90" w:rsidRDefault="003254D0" w:rsidP="003254D0">
      <w:pPr>
        <w:numPr>
          <w:ilvl w:val="0"/>
          <w:numId w:val="13"/>
        </w:numPr>
        <w:autoSpaceDE w:val="0"/>
        <w:autoSpaceDN w:val="0"/>
        <w:adjustRightInd w:val="0"/>
        <w:ind w:left="344"/>
        <w:jc w:val="both"/>
        <w:rPr>
          <w:b/>
          <w:bCs/>
          <w:u w:val="single"/>
        </w:rPr>
      </w:pPr>
      <w:r>
        <w:rPr>
          <w:b/>
          <w:bCs/>
          <w:u w:val="single"/>
        </w:rPr>
        <w:t>Obiettivi generali perseguiti attraverso le attività progettuali:</w:t>
      </w:r>
    </w:p>
    <w:p w:rsidR="003254D0" w:rsidRPr="00A01670" w:rsidRDefault="003254D0" w:rsidP="003254D0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rPr>
          <w:u w:val="single"/>
        </w:rPr>
        <w:t>Valorizzare</w:t>
      </w:r>
      <w:r w:rsidRPr="00B83CEC">
        <w:rPr>
          <w:u w:val="single"/>
        </w:rPr>
        <w:t xml:space="preserve"> il patrimonio forestale</w:t>
      </w:r>
      <w:r>
        <w:t xml:space="preserve"> del territorio comunale;</w:t>
      </w:r>
    </w:p>
    <w:p w:rsidR="003254D0" w:rsidRPr="000B707D" w:rsidRDefault="003254D0" w:rsidP="003254D0">
      <w:pPr>
        <w:numPr>
          <w:ilvl w:val="0"/>
          <w:numId w:val="16"/>
        </w:numPr>
        <w:jc w:val="both"/>
        <w:rPr>
          <w:i/>
        </w:rPr>
      </w:pPr>
      <w:r>
        <w:rPr>
          <w:u w:val="single"/>
        </w:rPr>
        <w:t>Salvaguardare specifiche zone verdi del territorio;</w:t>
      </w:r>
    </w:p>
    <w:p w:rsidR="003254D0" w:rsidRDefault="003254D0" w:rsidP="003254D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C96899">
        <w:rPr>
          <w:u w:val="single"/>
        </w:rPr>
        <w:t>Incrementare la fruibilità turistica</w:t>
      </w:r>
      <w:r>
        <w:t xml:space="preserve"> </w:t>
      </w:r>
    </w:p>
    <w:p w:rsidR="003254D0" w:rsidRDefault="003254D0" w:rsidP="003254D0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B707D">
        <w:rPr>
          <w:u w:val="single"/>
        </w:rPr>
        <w:t>Potenziare nella popolazione il senso del rispetto, della conservazione, della tutela e della valorizzazione delle risorse naturali e ambientali</w:t>
      </w:r>
      <w:r w:rsidRPr="00AA360B">
        <w:t xml:space="preserve"> del territorio e la rifle</w:t>
      </w:r>
      <w:r>
        <w:t>ssione sui valori dell’ambiente,</w:t>
      </w:r>
      <w:r w:rsidRPr="00A01670">
        <w:t xml:space="preserve"> </w:t>
      </w:r>
      <w:r>
        <w:t>al fine di s</w:t>
      </w:r>
      <w:r w:rsidRPr="00AA360B">
        <w:t>viluppare la consapevolezza dell’interazione tra le proprie azioni quotidiane e le problematiche ambientali e la comprensione di come l’azione individuale con</w:t>
      </w:r>
      <w:r>
        <w:t>corra al benessere collettivo</w:t>
      </w:r>
      <w:r w:rsidRPr="00A01670">
        <w:t>, evidenziando il pericolo di distruzione e alterazione degli ecosistemi.</w:t>
      </w:r>
      <w:r w:rsidRPr="00AA360B">
        <w:t xml:space="preserve"> </w:t>
      </w:r>
    </w:p>
    <w:p w:rsidR="003254D0" w:rsidRPr="00A01670" w:rsidRDefault="003254D0" w:rsidP="003254D0">
      <w:pPr>
        <w:widowControl w:val="0"/>
        <w:tabs>
          <w:tab w:val="left" w:pos="204"/>
        </w:tabs>
        <w:autoSpaceDE w:val="0"/>
        <w:autoSpaceDN w:val="0"/>
        <w:adjustRightInd w:val="0"/>
        <w:ind w:left="720"/>
        <w:jc w:val="both"/>
      </w:pPr>
    </w:p>
    <w:p w:rsidR="003254D0" w:rsidRPr="00752EAD" w:rsidRDefault="003254D0" w:rsidP="003254D0">
      <w:pPr>
        <w:numPr>
          <w:ilvl w:val="0"/>
          <w:numId w:val="13"/>
        </w:numPr>
        <w:autoSpaceDE w:val="0"/>
        <w:autoSpaceDN w:val="0"/>
        <w:adjustRightInd w:val="0"/>
        <w:ind w:left="344" w:hanging="344"/>
        <w:rPr>
          <w:b/>
          <w:u w:val="single"/>
        </w:rPr>
      </w:pPr>
      <w:r>
        <w:rPr>
          <w:b/>
          <w:u w:val="single"/>
        </w:rPr>
        <w:t>O</w:t>
      </w:r>
      <w:r w:rsidRPr="00752EAD">
        <w:rPr>
          <w:b/>
          <w:u w:val="single"/>
        </w:rPr>
        <w:t>biettivi specifici riferiti ai destinatari</w:t>
      </w:r>
      <w:proofErr w:type="gramStart"/>
      <w:r w:rsidRPr="00752EAD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 xml:space="preserve">e </w:t>
      </w:r>
      <w:r w:rsidRPr="00752EAD">
        <w:rPr>
          <w:b/>
          <w:u w:val="single"/>
        </w:rPr>
        <w:t>ai beneficiari</w:t>
      </w:r>
    </w:p>
    <w:p w:rsidR="003254D0" w:rsidRDefault="003254D0" w:rsidP="003254D0">
      <w:pPr>
        <w:autoSpaceDE w:val="0"/>
        <w:autoSpaceDN w:val="0"/>
        <w:adjustRightInd w:val="0"/>
        <w:jc w:val="both"/>
        <w:rPr>
          <w:b/>
          <w:bCs/>
        </w:rPr>
      </w:pPr>
      <w:r w:rsidRPr="00484C90">
        <w:t>Per ciascuno degli obiett</w:t>
      </w:r>
      <w:r>
        <w:t>ivi generali individuati si dett</w:t>
      </w:r>
      <w:r w:rsidRPr="00484C90">
        <w:t>agliano di seguito i relativi obiettivi specifici e indicatori di risultato.</w:t>
      </w:r>
      <w:r>
        <w:rPr>
          <w:b/>
          <w:bCs/>
        </w:rPr>
        <w:t xml:space="preserve"> </w:t>
      </w:r>
    </w:p>
    <w:p w:rsidR="003254D0" w:rsidRPr="000B707D" w:rsidRDefault="003254D0" w:rsidP="003254D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0B707D">
        <w:rPr>
          <w:b/>
          <w:bCs/>
        </w:rPr>
        <w:t>TUTELA PATRIMONIO FORESTALE</w:t>
      </w:r>
    </w:p>
    <w:p w:rsidR="003254D0" w:rsidRPr="000B707D" w:rsidRDefault="003254D0" w:rsidP="003254D0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>
        <w:t xml:space="preserve">Tutela </w:t>
      </w:r>
      <w:r w:rsidRPr="00A01670">
        <w:t xml:space="preserve">dal punto di vista </w:t>
      </w:r>
      <w:proofErr w:type="gramStart"/>
      <w:r w:rsidRPr="00A01670">
        <w:t>ambientale e paesaggistico</w:t>
      </w:r>
      <w:proofErr w:type="gramEnd"/>
      <w:r>
        <w:t xml:space="preserve"> e prevenendo gli incendi e gli atti vandalici.</w:t>
      </w:r>
    </w:p>
    <w:p w:rsidR="003254D0" w:rsidRDefault="003254D0" w:rsidP="003254D0">
      <w:pPr>
        <w:numPr>
          <w:ilvl w:val="0"/>
          <w:numId w:val="14"/>
        </w:numPr>
        <w:jc w:val="both"/>
      </w:pPr>
      <w:r>
        <w:rPr>
          <w:b/>
          <w:bCs/>
        </w:rPr>
        <w:t xml:space="preserve">SALVAGUARDIA </w:t>
      </w:r>
      <w:r w:rsidRPr="000B707D">
        <w:rPr>
          <w:b/>
        </w:rPr>
        <w:t>PARCHI CITTADINI</w:t>
      </w:r>
      <w:proofErr w:type="gramStart"/>
      <w:r w:rsidRPr="000B707D">
        <w:rPr>
          <w:b/>
        </w:rPr>
        <w:t xml:space="preserve"> </w:t>
      </w:r>
      <w:r>
        <w:rPr>
          <w:b/>
        </w:rPr>
        <w:t xml:space="preserve"> </w:t>
      </w:r>
      <w:proofErr w:type="gramEnd"/>
    </w:p>
    <w:p w:rsidR="003254D0" w:rsidRDefault="003254D0" w:rsidP="003254D0">
      <w:pPr>
        <w:ind w:left="720"/>
        <w:jc w:val="both"/>
        <w:rPr>
          <w:b/>
        </w:rPr>
      </w:pPr>
      <w:r>
        <w:t xml:space="preserve">Controllare, </w:t>
      </w:r>
      <w:r w:rsidRPr="00A01670">
        <w:t xml:space="preserve">anche attraverso </w:t>
      </w:r>
      <w:proofErr w:type="gramStart"/>
      <w:r w:rsidRPr="00A01670">
        <w:t xml:space="preserve">una </w:t>
      </w:r>
      <w:proofErr w:type="gramEnd"/>
      <w:r w:rsidRPr="00A01670">
        <w:t>efficace azione di ma</w:t>
      </w:r>
      <w:r>
        <w:t xml:space="preserve">nutenzione, la flora spontanea </w:t>
      </w:r>
      <w:r w:rsidRPr="00A01670">
        <w:t xml:space="preserve">e </w:t>
      </w:r>
      <w:r>
        <w:t>le strutture di contenimento</w:t>
      </w:r>
      <w:r w:rsidRPr="00B83CEC">
        <w:rPr>
          <w:i/>
          <w:u w:val="single"/>
        </w:rPr>
        <w:t xml:space="preserve"> </w:t>
      </w:r>
      <w:r w:rsidRPr="00B83CEC">
        <w:rPr>
          <w:u w:val="single"/>
        </w:rPr>
        <w:t>e delle aree</w:t>
      </w:r>
      <w:r w:rsidRPr="001B13D4">
        <w:t xml:space="preserve"> </w:t>
      </w:r>
      <w:r w:rsidRPr="00B83CEC">
        <w:rPr>
          <w:u w:val="single"/>
        </w:rPr>
        <w:t>verdi cittadine</w:t>
      </w:r>
      <w:r>
        <w:t>.</w:t>
      </w:r>
      <w:r>
        <w:rPr>
          <w:b/>
        </w:rPr>
        <w:t xml:space="preserve"> </w:t>
      </w:r>
    </w:p>
    <w:p w:rsidR="003254D0" w:rsidRDefault="003254D0" w:rsidP="003254D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FRUIBILITA’ TURISTICA</w:t>
      </w:r>
    </w:p>
    <w:p w:rsidR="003254D0" w:rsidRPr="000B707D" w:rsidRDefault="003254D0" w:rsidP="003254D0">
      <w:pPr>
        <w:autoSpaceDE w:val="0"/>
        <w:autoSpaceDN w:val="0"/>
        <w:adjustRightInd w:val="0"/>
        <w:ind w:left="720"/>
        <w:jc w:val="both"/>
        <w:rPr>
          <w:b/>
        </w:rPr>
      </w:pPr>
      <w:proofErr w:type="gramStart"/>
      <w:r>
        <w:rPr>
          <w:b/>
        </w:rPr>
        <w:t>Analizzare e studiare i</w:t>
      </w:r>
      <w:r>
        <w:t xml:space="preserve"> territori interessati, </w:t>
      </w:r>
      <w:r w:rsidRPr="00A01670">
        <w:t>anche attraverso la cura dei percorsi naturalistici.</w:t>
      </w:r>
      <w:proofErr w:type="gramEnd"/>
    </w:p>
    <w:p w:rsidR="003254D0" w:rsidRDefault="003254D0" w:rsidP="003254D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>DIFFUSIONE E PROMOZIONE DELLA CULTURA DELLA SALVAGUARDIA E DELLA TUTELA DELL’AMBIENTE</w:t>
      </w:r>
      <w:proofErr w:type="gramEnd"/>
    </w:p>
    <w:p w:rsidR="003254D0" w:rsidRPr="000B707D" w:rsidRDefault="003254D0" w:rsidP="003254D0">
      <w:pPr>
        <w:autoSpaceDE w:val="0"/>
        <w:autoSpaceDN w:val="0"/>
        <w:adjustRightInd w:val="0"/>
        <w:ind w:left="720"/>
        <w:jc w:val="both"/>
        <w:rPr>
          <w:bCs/>
        </w:rPr>
      </w:pPr>
      <w:r w:rsidRPr="000B707D">
        <w:rPr>
          <w:bCs/>
        </w:rPr>
        <w:t xml:space="preserve">Costruire percorsi </w:t>
      </w:r>
      <w:proofErr w:type="gramStart"/>
      <w:r w:rsidRPr="000B707D">
        <w:rPr>
          <w:bCs/>
        </w:rPr>
        <w:t xml:space="preserve">di </w:t>
      </w:r>
      <w:proofErr w:type="gramEnd"/>
      <w:r w:rsidRPr="000B707D">
        <w:rPr>
          <w:bCs/>
        </w:rPr>
        <w:t>informazione aperti alla cittadinanza e alle scuole.</w:t>
      </w:r>
    </w:p>
    <w:p w:rsidR="003254D0" w:rsidRDefault="003254D0" w:rsidP="003254D0">
      <w:pPr>
        <w:autoSpaceDE w:val="0"/>
        <w:autoSpaceDN w:val="0"/>
        <w:adjustRightInd w:val="0"/>
        <w:jc w:val="both"/>
        <w:rPr>
          <w:rFonts w:eastAsia="Calibri"/>
        </w:rPr>
      </w:pPr>
    </w:p>
    <w:p w:rsidR="003254D0" w:rsidRDefault="003254D0" w:rsidP="003254D0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Pr="00484C90">
        <w:rPr>
          <w:b/>
          <w:bCs/>
          <w:u w:val="single"/>
        </w:rPr>
        <w:t xml:space="preserve">biettivi </w:t>
      </w:r>
      <w:r>
        <w:rPr>
          <w:b/>
          <w:bCs/>
          <w:u w:val="single"/>
        </w:rPr>
        <w:t xml:space="preserve">specifici </w:t>
      </w:r>
      <w:r w:rsidRPr="00484C90">
        <w:rPr>
          <w:b/>
          <w:bCs/>
          <w:u w:val="single"/>
        </w:rPr>
        <w:t>per i Volontari in</w:t>
      </w:r>
      <w:r>
        <w:rPr>
          <w:b/>
          <w:bCs/>
          <w:u w:val="single"/>
        </w:rPr>
        <w:t xml:space="preserve"> </w:t>
      </w:r>
      <w:r w:rsidRPr="00484C90">
        <w:rPr>
          <w:b/>
          <w:bCs/>
          <w:u w:val="single"/>
        </w:rPr>
        <w:t>Servizio Civile</w:t>
      </w:r>
      <w:r>
        <w:rPr>
          <w:b/>
          <w:bCs/>
          <w:u w:val="single"/>
        </w:rPr>
        <w:t xml:space="preserve"> </w:t>
      </w:r>
      <w:r w:rsidRPr="00CC200A">
        <w:rPr>
          <w:b/>
          <w:bCs/>
          <w:u w:val="single"/>
        </w:rPr>
        <w:t>VOLTI ALLA CRESCITA PERSONALE</w:t>
      </w:r>
      <w:r>
        <w:rPr>
          <w:b/>
          <w:bCs/>
          <w:u w:val="single"/>
        </w:rPr>
        <w:t>:</w:t>
      </w:r>
    </w:p>
    <w:p w:rsidR="003254D0" w:rsidRPr="003B3EF0" w:rsidRDefault="003254D0" w:rsidP="003254D0">
      <w:pPr>
        <w:numPr>
          <w:ilvl w:val="0"/>
          <w:numId w:val="20"/>
        </w:numPr>
        <w:tabs>
          <w:tab w:val="left" w:pos="360"/>
        </w:tabs>
        <w:autoSpaceDE w:val="0"/>
        <w:jc w:val="both"/>
      </w:pPr>
      <w:r>
        <w:rPr>
          <w:u w:val="single"/>
        </w:rPr>
        <w:t>E</w:t>
      </w:r>
      <w:r w:rsidRPr="003B3EF0">
        <w:rPr>
          <w:u w:val="single"/>
        </w:rPr>
        <w:t>ssere al servizio della comunità e del territorio</w:t>
      </w:r>
      <w:r>
        <w:t>: i</w:t>
      </w:r>
      <w:r w:rsidRPr="003B3EF0">
        <w:t xml:space="preserve">l giovane in servizio civile, attraverso il progetto, è al servizio della comunità locale nel suo complesso. Questo significa che il progetto </w:t>
      </w:r>
      <w:r w:rsidRPr="003B3EF0">
        <w:lastRenderedPageBreak/>
        <w:t>è elaborato con un’attenzione particolare ai bisogni del territorio, in modo che la pr</w:t>
      </w:r>
      <w:r>
        <w:t>ogettazione sia sinergica con i</w:t>
      </w:r>
      <w:r w:rsidRPr="003B3EF0">
        <w:t xml:space="preserve"> processi e le reti presenti in esso.</w:t>
      </w:r>
    </w:p>
    <w:p w:rsidR="003254D0" w:rsidRPr="003B3EF0" w:rsidRDefault="003254D0" w:rsidP="003254D0">
      <w:pPr>
        <w:numPr>
          <w:ilvl w:val="0"/>
          <w:numId w:val="20"/>
        </w:numPr>
        <w:tabs>
          <w:tab w:val="left" w:pos="360"/>
        </w:tabs>
        <w:autoSpaceDE w:val="0"/>
        <w:jc w:val="both"/>
      </w:pPr>
      <w:r>
        <w:rPr>
          <w:u w:val="single"/>
        </w:rPr>
        <w:t>O</w:t>
      </w:r>
      <w:r w:rsidRPr="003B3EF0">
        <w:rPr>
          <w:u w:val="single"/>
        </w:rPr>
        <w:t>ffrire al giovane in Servizio Civile un’esperienza formativa valida umanamente</w:t>
      </w:r>
      <w:r>
        <w:rPr>
          <w:u w:val="single"/>
        </w:rPr>
        <w:t>:</w:t>
      </w:r>
      <w:r w:rsidRPr="00A946E1">
        <w:t xml:space="preserve"> il</w:t>
      </w:r>
      <w:r w:rsidRPr="003B3EF0">
        <w:t xml:space="preserve"> presente progetto vuole offrire ai giovani un’esperienza di matur</w:t>
      </w:r>
      <w:r>
        <w:t>azione e di crescita personale, u</w:t>
      </w:r>
      <w:r w:rsidRPr="003B3EF0">
        <w:t>n'esperienza capace di permettere la loro partecip</w:t>
      </w:r>
      <w:r>
        <w:t>azione attiva nella società.</w:t>
      </w:r>
    </w:p>
    <w:p w:rsidR="003254D0" w:rsidRDefault="003254D0" w:rsidP="003254D0">
      <w:pPr>
        <w:numPr>
          <w:ilvl w:val="0"/>
          <w:numId w:val="17"/>
        </w:numPr>
        <w:autoSpaceDE w:val="0"/>
        <w:autoSpaceDN w:val="0"/>
        <w:adjustRightInd w:val="0"/>
        <w:ind w:left="344"/>
        <w:jc w:val="both"/>
        <w:rPr>
          <w:rFonts w:eastAsia="Calibri"/>
          <w:u w:val="single"/>
        </w:rPr>
      </w:pPr>
      <w:proofErr w:type="gramStart"/>
      <w:r w:rsidRPr="000C08BF">
        <w:rPr>
          <w:rFonts w:eastAsia="Calibri"/>
          <w:u w:val="single"/>
        </w:rPr>
        <w:t>Accre</w:t>
      </w:r>
      <w:r>
        <w:rPr>
          <w:rFonts w:eastAsia="Calibri"/>
          <w:u w:val="single"/>
        </w:rPr>
        <w:t xml:space="preserve">scere </w:t>
      </w:r>
      <w:r w:rsidRPr="000C08BF">
        <w:rPr>
          <w:rFonts w:eastAsia="Calibri"/>
          <w:u w:val="single"/>
        </w:rPr>
        <w:t>l’au</w:t>
      </w:r>
      <w:r>
        <w:rPr>
          <w:rFonts w:eastAsia="Calibri"/>
          <w:u w:val="single"/>
        </w:rPr>
        <w:t xml:space="preserve">tostima e </w:t>
      </w:r>
      <w:r w:rsidRPr="000C08BF">
        <w:rPr>
          <w:rFonts w:eastAsia="Calibri"/>
          <w:u w:val="single"/>
        </w:rPr>
        <w:t xml:space="preserve">la percezione di </w:t>
      </w:r>
      <w:proofErr w:type="spellStart"/>
      <w:r w:rsidRPr="000C08BF">
        <w:rPr>
          <w:rFonts w:eastAsia="Calibri"/>
          <w:u w:val="single"/>
        </w:rPr>
        <w:t>sè</w:t>
      </w:r>
      <w:proofErr w:type="spellEnd"/>
      <w:r w:rsidRPr="000C08BF">
        <w:rPr>
          <w:rFonts w:eastAsia="Calibri"/>
          <w:u w:val="single"/>
        </w:rPr>
        <w:t xml:space="preserve"> in rapporto agli altri.</w:t>
      </w:r>
      <w:proofErr w:type="gramEnd"/>
    </w:p>
    <w:p w:rsidR="003254D0" w:rsidRPr="006F1770" w:rsidRDefault="003254D0" w:rsidP="003254D0">
      <w:pPr>
        <w:numPr>
          <w:ilvl w:val="0"/>
          <w:numId w:val="17"/>
        </w:numPr>
        <w:autoSpaceDE w:val="0"/>
        <w:autoSpaceDN w:val="0"/>
        <w:adjustRightInd w:val="0"/>
        <w:ind w:left="344"/>
        <w:jc w:val="both"/>
        <w:rPr>
          <w:rFonts w:eastAsia="Calibri"/>
          <w:u w:val="single"/>
        </w:rPr>
      </w:pPr>
      <w:proofErr w:type="gramStart"/>
      <w:r w:rsidRPr="006F1770">
        <w:rPr>
          <w:u w:val="single"/>
        </w:rPr>
        <w:t>Fornire l’opportunità di esperire in prima persona la capacità di stare in gruppo</w:t>
      </w:r>
      <w:r w:rsidRPr="006F1770">
        <w:t>, gestendo le dinamiche sottese all’esperienza gruppale</w:t>
      </w:r>
      <w:r>
        <w:t>.</w:t>
      </w:r>
      <w:proofErr w:type="gramEnd"/>
    </w:p>
    <w:p w:rsidR="003254D0" w:rsidRPr="006B3A42" w:rsidRDefault="003254D0" w:rsidP="003254D0">
      <w:pPr>
        <w:numPr>
          <w:ilvl w:val="0"/>
          <w:numId w:val="17"/>
        </w:numPr>
        <w:autoSpaceDE w:val="0"/>
        <w:autoSpaceDN w:val="0"/>
        <w:adjustRightInd w:val="0"/>
        <w:ind w:left="344"/>
        <w:jc w:val="both"/>
        <w:rPr>
          <w:rFonts w:eastAsia="Calibri"/>
        </w:rPr>
      </w:pPr>
      <w:proofErr w:type="gramStart"/>
      <w:r w:rsidRPr="000C08BF">
        <w:rPr>
          <w:rFonts w:eastAsia="Calibri"/>
          <w:u w:val="single"/>
        </w:rPr>
        <w:t>Accrescere conoscenze e competenze circa il proprio ruolo/funzione</w:t>
      </w:r>
      <w:r w:rsidRPr="006B3A42">
        <w:rPr>
          <w:rFonts w:eastAsia="Calibri"/>
        </w:rPr>
        <w:t xml:space="preserve"> per il </w:t>
      </w:r>
      <w:r>
        <w:rPr>
          <w:rFonts w:eastAsia="Calibri"/>
        </w:rPr>
        <w:t>r</w:t>
      </w:r>
      <w:r w:rsidRPr="006B3A42">
        <w:rPr>
          <w:rFonts w:eastAsia="Calibri"/>
        </w:rPr>
        <w:t>aggiungimento di obiettivi</w:t>
      </w:r>
      <w:r>
        <w:rPr>
          <w:rFonts w:eastAsia="Calibri"/>
        </w:rPr>
        <w:t xml:space="preserve"> complessi di un’organizzazione.</w:t>
      </w:r>
      <w:proofErr w:type="gramEnd"/>
    </w:p>
    <w:p w:rsidR="003254D0" w:rsidRPr="008A6F7E" w:rsidRDefault="003254D0" w:rsidP="003254D0">
      <w:pPr>
        <w:numPr>
          <w:ilvl w:val="0"/>
          <w:numId w:val="17"/>
        </w:numPr>
        <w:autoSpaceDE w:val="0"/>
        <w:autoSpaceDN w:val="0"/>
        <w:adjustRightInd w:val="0"/>
        <w:ind w:left="344"/>
        <w:jc w:val="both"/>
        <w:rPr>
          <w:rFonts w:eastAsia="Calibri"/>
        </w:rPr>
      </w:pPr>
      <w:r w:rsidRPr="000C08BF">
        <w:rPr>
          <w:rFonts w:eastAsia="Calibri"/>
          <w:u w:val="single"/>
        </w:rPr>
        <w:t>Far comprendere al volontario l’importanza e il valore delle istituzioni</w:t>
      </w:r>
      <w:r w:rsidRPr="008A6F7E">
        <w:rPr>
          <w:rFonts w:eastAsia="Calibri"/>
        </w:rPr>
        <w:t>, delle</w:t>
      </w:r>
      <w:proofErr w:type="gramStart"/>
      <w:r w:rsidRPr="008A6F7E">
        <w:rPr>
          <w:rFonts w:eastAsia="Calibri"/>
        </w:rPr>
        <w:t xml:space="preserve">       </w:t>
      </w:r>
      <w:proofErr w:type="gramEnd"/>
      <w:r w:rsidRPr="008A6F7E">
        <w:rPr>
          <w:rFonts w:eastAsia="Calibri"/>
        </w:rPr>
        <w:t>no</w:t>
      </w:r>
      <w:r>
        <w:rPr>
          <w:rFonts w:eastAsia="Calibri"/>
        </w:rPr>
        <w:t>rme e del rispetto delle regole.</w:t>
      </w:r>
    </w:p>
    <w:p w:rsidR="003254D0" w:rsidRPr="003B3EF0" w:rsidRDefault="003254D0" w:rsidP="003254D0">
      <w:pPr>
        <w:numPr>
          <w:ilvl w:val="0"/>
          <w:numId w:val="18"/>
        </w:numPr>
        <w:autoSpaceDE w:val="0"/>
        <w:autoSpaceDN w:val="0"/>
        <w:adjustRightInd w:val="0"/>
        <w:ind w:left="344"/>
        <w:jc w:val="both"/>
      </w:pPr>
      <w:proofErr w:type="gramStart"/>
      <w:r w:rsidRPr="000C08BF">
        <w:rPr>
          <w:rFonts w:eastAsia="Calibri"/>
          <w:u w:val="single"/>
        </w:rPr>
        <w:t>Promuovere e informare sul servizio civile volontario visto come opportunità di crescita, di formazione e di preparazione al mondo del lavor</w:t>
      </w:r>
      <w:proofErr w:type="gramEnd"/>
      <w:r w:rsidRPr="000C08BF">
        <w:rPr>
          <w:rFonts w:eastAsia="Calibri"/>
          <w:u w:val="single"/>
        </w:rPr>
        <w:t>o e alla vita,</w:t>
      </w:r>
      <w:r w:rsidRPr="000C08BF">
        <w:rPr>
          <w:rFonts w:eastAsia="Calibri"/>
        </w:rPr>
        <w:t xml:space="preserve"> con il metodo di lavoro “imparare facendo”.</w:t>
      </w:r>
    </w:p>
    <w:p w:rsidR="003254D0" w:rsidRPr="006B3A42" w:rsidRDefault="003254D0" w:rsidP="003254D0">
      <w:pPr>
        <w:autoSpaceDE w:val="0"/>
        <w:autoSpaceDN w:val="0"/>
        <w:adjustRightInd w:val="0"/>
        <w:ind w:left="344"/>
        <w:rPr>
          <w:rFonts w:eastAsia="Calibri"/>
        </w:rPr>
      </w:pPr>
    </w:p>
    <w:p w:rsidR="003254D0" w:rsidRDefault="003254D0" w:rsidP="003254D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u w:val="single"/>
        </w:rPr>
        <w:t>O</w:t>
      </w:r>
      <w:r w:rsidRPr="00484C90">
        <w:rPr>
          <w:b/>
          <w:bCs/>
          <w:u w:val="single"/>
        </w:rPr>
        <w:t xml:space="preserve">biettivi </w:t>
      </w:r>
      <w:r>
        <w:rPr>
          <w:b/>
          <w:bCs/>
          <w:u w:val="single"/>
        </w:rPr>
        <w:t xml:space="preserve">specifici </w:t>
      </w:r>
      <w:r w:rsidRPr="00484C90">
        <w:rPr>
          <w:b/>
          <w:bCs/>
          <w:u w:val="single"/>
        </w:rPr>
        <w:t>per i Volontari in</w:t>
      </w:r>
      <w:r>
        <w:rPr>
          <w:b/>
          <w:bCs/>
          <w:u w:val="single"/>
        </w:rPr>
        <w:t xml:space="preserve"> </w:t>
      </w:r>
      <w:r w:rsidRPr="00484C90">
        <w:rPr>
          <w:b/>
          <w:bCs/>
          <w:u w:val="single"/>
        </w:rPr>
        <w:t>Servizio Civile</w:t>
      </w:r>
      <w:r>
        <w:rPr>
          <w:b/>
          <w:bCs/>
          <w:u w:val="single"/>
        </w:rPr>
        <w:t xml:space="preserve"> VOLTI ALLA PROFESSIONALIZZAZIONE:</w:t>
      </w:r>
    </w:p>
    <w:p w:rsidR="003254D0" w:rsidRPr="00484C90" w:rsidRDefault="003254D0" w:rsidP="003254D0">
      <w:pPr>
        <w:numPr>
          <w:ilvl w:val="0"/>
          <w:numId w:val="19"/>
        </w:numPr>
        <w:autoSpaceDE w:val="0"/>
        <w:autoSpaceDN w:val="0"/>
        <w:adjustRightInd w:val="0"/>
        <w:ind w:left="344"/>
        <w:jc w:val="both"/>
      </w:pPr>
      <w:r w:rsidRPr="00EA0E88">
        <w:rPr>
          <w:u w:val="single"/>
        </w:rPr>
        <w:t>Fare acquisire</w:t>
      </w:r>
      <w:r w:rsidRPr="00484C90">
        <w:t xml:space="preserve"> ai Volontari nuove </w:t>
      </w:r>
      <w:r w:rsidRPr="00EA0E88">
        <w:rPr>
          <w:u w:val="single"/>
        </w:rPr>
        <w:t xml:space="preserve">competenze e conoscenze </w:t>
      </w:r>
      <w:proofErr w:type="gramStart"/>
      <w:r w:rsidRPr="00EA0E88">
        <w:rPr>
          <w:u w:val="single"/>
        </w:rPr>
        <w:t>relativamente alla</w:t>
      </w:r>
      <w:proofErr w:type="gramEnd"/>
      <w:r w:rsidRPr="00EA0E88">
        <w:rPr>
          <w:u w:val="single"/>
        </w:rPr>
        <w:t xml:space="preserve"> prevenzione, alla cura e </w:t>
      </w:r>
      <w:r>
        <w:rPr>
          <w:u w:val="single"/>
        </w:rPr>
        <w:t xml:space="preserve">alla </w:t>
      </w:r>
      <w:r w:rsidRPr="00EA0E88">
        <w:rPr>
          <w:u w:val="single"/>
        </w:rPr>
        <w:t xml:space="preserve">salvaguardia del territorio, </w:t>
      </w:r>
      <w:r>
        <w:rPr>
          <w:u w:val="single"/>
        </w:rPr>
        <w:t xml:space="preserve">nonché </w:t>
      </w:r>
      <w:r w:rsidRPr="00EA0E88">
        <w:rPr>
          <w:u w:val="single"/>
        </w:rPr>
        <w:t>al monitoraggi</w:t>
      </w:r>
      <w:r>
        <w:rPr>
          <w:u w:val="single"/>
        </w:rPr>
        <w:t>o e alla difesa del patrimonio ambientale</w:t>
      </w:r>
      <w:r>
        <w:t>.</w:t>
      </w:r>
    </w:p>
    <w:p w:rsidR="003254D0" w:rsidRDefault="003254D0" w:rsidP="003254D0">
      <w:pPr>
        <w:numPr>
          <w:ilvl w:val="0"/>
          <w:numId w:val="19"/>
        </w:numPr>
        <w:autoSpaceDE w:val="0"/>
        <w:autoSpaceDN w:val="0"/>
        <w:adjustRightInd w:val="0"/>
        <w:ind w:left="344"/>
        <w:jc w:val="both"/>
      </w:pPr>
      <w:r w:rsidRPr="00EA0E88">
        <w:rPr>
          <w:u w:val="single"/>
        </w:rPr>
        <w:t>Fare acquisire</w:t>
      </w:r>
      <w:r w:rsidRPr="00484C90">
        <w:t xml:space="preserve"> ai Volontari nuove </w:t>
      </w:r>
      <w:r w:rsidRPr="00EA0E88">
        <w:rPr>
          <w:u w:val="single"/>
        </w:rPr>
        <w:t>conoscenze di natura storica, culturale, antropologica ed ecologica,</w:t>
      </w:r>
      <w:r w:rsidRPr="00484C90">
        <w:t xml:space="preserve"> in merito alle aree oggetto di </w:t>
      </w:r>
      <w:proofErr w:type="gramStart"/>
      <w:r w:rsidRPr="00484C90">
        <w:t>salvaguardia</w:t>
      </w:r>
      <w:proofErr w:type="gramEnd"/>
      <w:r w:rsidRPr="00484C90">
        <w:t xml:space="preserve">; </w:t>
      </w:r>
    </w:p>
    <w:p w:rsidR="003254D0" w:rsidRPr="00EA0E88" w:rsidRDefault="003254D0" w:rsidP="003254D0">
      <w:pPr>
        <w:numPr>
          <w:ilvl w:val="0"/>
          <w:numId w:val="19"/>
        </w:numPr>
        <w:autoSpaceDE w:val="0"/>
        <w:autoSpaceDN w:val="0"/>
        <w:adjustRightInd w:val="0"/>
        <w:ind w:left="344"/>
        <w:jc w:val="both"/>
      </w:pPr>
      <w:proofErr w:type="gramStart"/>
      <w:r w:rsidRPr="00EA0E88">
        <w:rPr>
          <w:u w:val="single"/>
        </w:rPr>
        <w:t xml:space="preserve">Stimolare </w:t>
      </w:r>
      <w:r w:rsidRPr="00484C90">
        <w:t xml:space="preserve">conoscenze </w:t>
      </w:r>
      <w:r w:rsidRPr="00EA0E88">
        <w:rPr>
          <w:u w:val="single"/>
        </w:rPr>
        <w:t>in merito agli ecosistemi, alla conservazione e gestione delle risorse naturali, biologiche</w:t>
      </w:r>
      <w:r>
        <w:rPr>
          <w:u w:val="single"/>
        </w:rPr>
        <w:t>.</w:t>
      </w:r>
      <w:proofErr w:type="gramEnd"/>
    </w:p>
    <w:p w:rsidR="003254D0" w:rsidRPr="00484C90" w:rsidRDefault="003254D0" w:rsidP="003254D0">
      <w:pPr>
        <w:numPr>
          <w:ilvl w:val="0"/>
          <w:numId w:val="19"/>
        </w:numPr>
        <w:autoSpaceDE w:val="0"/>
        <w:autoSpaceDN w:val="0"/>
        <w:adjustRightInd w:val="0"/>
        <w:ind w:left="344"/>
        <w:jc w:val="both"/>
      </w:pPr>
      <w:proofErr w:type="gramStart"/>
      <w:r w:rsidRPr="00EA0E88">
        <w:rPr>
          <w:u w:val="single"/>
        </w:rPr>
        <w:t>Accrescere il senso di rispetto per l’ambiente</w:t>
      </w:r>
      <w:r w:rsidRPr="00484C90">
        <w:t xml:space="preserve"> e per il proprio territorio;</w:t>
      </w:r>
      <w:proofErr w:type="gramEnd"/>
    </w:p>
    <w:p w:rsidR="003254D0" w:rsidRPr="00484C90" w:rsidRDefault="003254D0" w:rsidP="003254D0">
      <w:pPr>
        <w:numPr>
          <w:ilvl w:val="0"/>
          <w:numId w:val="19"/>
        </w:numPr>
        <w:autoSpaceDE w:val="0"/>
        <w:autoSpaceDN w:val="0"/>
        <w:adjustRightInd w:val="0"/>
        <w:ind w:left="344"/>
        <w:jc w:val="both"/>
      </w:pPr>
      <w:r w:rsidRPr="00EA0E88">
        <w:rPr>
          <w:u w:val="single"/>
        </w:rPr>
        <w:t xml:space="preserve">Fortificare </w:t>
      </w:r>
      <w:r w:rsidRPr="00484C90">
        <w:t xml:space="preserve">nei volontari </w:t>
      </w:r>
      <w:r>
        <w:rPr>
          <w:u w:val="single"/>
        </w:rPr>
        <w:t xml:space="preserve">lo spirito dell’accoglienza </w:t>
      </w:r>
      <w:r w:rsidRPr="00EA0E88">
        <w:rPr>
          <w:u w:val="single"/>
        </w:rPr>
        <w:t>verso i turisti</w:t>
      </w:r>
      <w:r w:rsidRPr="00484C90">
        <w:t xml:space="preserve"> che visitano</w:t>
      </w:r>
      <w:r>
        <w:t xml:space="preserve"> </w:t>
      </w:r>
      <w:r w:rsidRPr="00484C90">
        <w:t>la zona.</w:t>
      </w:r>
    </w:p>
    <w:p w:rsidR="003254D0" w:rsidRPr="00EA0E88" w:rsidRDefault="003254D0" w:rsidP="003254D0">
      <w:pPr>
        <w:numPr>
          <w:ilvl w:val="0"/>
          <w:numId w:val="19"/>
        </w:numPr>
        <w:autoSpaceDE w:val="0"/>
        <w:autoSpaceDN w:val="0"/>
        <w:adjustRightInd w:val="0"/>
        <w:ind w:left="344"/>
        <w:jc w:val="both"/>
        <w:rPr>
          <w:u w:val="single"/>
        </w:rPr>
      </w:pPr>
      <w:r w:rsidRPr="00EA0E88">
        <w:rPr>
          <w:u w:val="single"/>
        </w:rPr>
        <w:t>Accrescere la propria formazione personale, civica, sociale e culturale, oltre che</w:t>
      </w:r>
      <w:proofErr w:type="gramStart"/>
      <w:r w:rsidRPr="00EA0E88">
        <w:rPr>
          <w:u w:val="single"/>
        </w:rPr>
        <w:t xml:space="preserve">  </w:t>
      </w:r>
      <w:proofErr w:type="gramEnd"/>
      <w:r w:rsidRPr="00EA0E88">
        <w:rPr>
          <w:u w:val="single"/>
        </w:rPr>
        <w:t>professionale.</w:t>
      </w:r>
    </w:p>
    <w:p w:rsidR="003254D0" w:rsidRDefault="003254D0" w:rsidP="003254D0">
      <w:pPr>
        <w:autoSpaceDE w:val="0"/>
        <w:autoSpaceDN w:val="0"/>
        <w:adjustRightInd w:val="0"/>
        <w:jc w:val="both"/>
      </w:pPr>
    </w:p>
    <w:p w:rsidR="009D7E87" w:rsidRPr="003254D0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FF0000"/>
        </w:rPr>
      </w:pPr>
      <w:r w:rsidRPr="003254D0">
        <w:rPr>
          <w:rFonts w:eastAsia="Calibri"/>
          <w:b/>
          <w:color w:val="FF0000"/>
        </w:rPr>
        <w:t xml:space="preserve">ATTIVITÁ D'IMPIEGO DEI VOLONTARI </w:t>
      </w:r>
    </w:p>
    <w:p w:rsidR="003254D0" w:rsidRDefault="003254D0" w:rsidP="003254D0">
      <w:pPr>
        <w:pStyle w:val="NormaleWeb"/>
        <w:spacing w:before="0" w:beforeAutospacing="0" w:after="0" w:afterAutospacing="0" w:line="240" w:lineRule="atLeast"/>
        <w:jc w:val="both"/>
      </w:pPr>
      <w:r>
        <w:t xml:space="preserve">I volontari di servizio civile, </w:t>
      </w:r>
      <w:proofErr w:type="gramStart"/>
      <w:r>
        <w:t>i</w:t>
      </w:r>
      <w:r w:rsidRPr="00A861DE">
        <w:t>n relazione alla</w:t>
      </w:r>
      <w:proofErr w:type="gramEnd"/>
      <w:r w:rsidRPr="00A861DE">
        <w:t xml:space="preserve"> propria qualifica</w:t>
      </w:r>
      <w:r>
        <w:t>, predisposizione e competenza,</w:t>
      </w:r>
      <w:r w:rsidRPr="00A861DE">
        <w:t xml:space="preserve"> saranno integrati, come soggetti a</w:t>
      </w:r>
      <w:r>
        <w:t>ttivi nelle mansioni</w:t>
      </w:r>
      <w:r w:rsidRPr="00A861DE">
        <w:t>, e coadiuveranno il personale in tutte le attività esistenti. L’inserimento dei volontari avverrà gradatamente e per fasi:</w:t>
      </w:r>
    </w:p>
    <w:p w:rsidR="003254D0" w:rsidRPr="00697582" w:rsidRDefault="003254D0" w:rsidP="003254D0">
      <w:pPr>
        <w:ind w:left="720"/>
        <w:jc w:val="both"/>
        <w:rPr>
          <w:b/>
        </w:rPr>
      </w:pPr>
      <w:r w:rsidRPr="00697582">
        <w:rPr>
          <w:b/>
        </w:rPr>
        <w:t>ATTIVITA’ RELATIVA AL VOLONTARIO DI SERVIZIO CIVILE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61"/>
        <w:gridCol w:w="525"/>
        <w:gridCol w:w="525"/>
        <w:gridCol w:w="592"/>
        <w:gridCol w:w="456"/>
        <w:gridCol w:w="524"/>
        <w:gridCol w:w="524"/>
        <w:gridCol w:w="487"/>
        <w:gridCol w:w="537"/>
        <w:gridCol w:w="24"/>
        <w:gridCol w:w="568"/>
        <w:gridCol w:w="560"/>
        <w:gridCol w:w="8"/>
        <w:gridCol w:w="568"/>
      </w:tblGrid>
      <w:tr w:rsidR="003254D0" w:rsidRPr="00CE5E19" w:rsidTr="008A396B">
        <w:tc>
          <w:tcPr>
            <w:tcW w:w="1580" w:type="dxa"/>
          </w:tcPr>
          <w:p w:rsidR="003254D0" w:rsidRPr="00CE5E19" w:rsidRDefault="003254D0" w:rsidP="008A396B">
            <w:pPr>
              <w:jc w:val="both"/>
              <w:rPr>
                <w:b/>
                <w:i/>
                <w:iCs/>
              </w:rPr>
            </w:pPr>
            <w:r w:rsidRPr="00CE5E19">
              <w:rPr>
                <w:b/>
                <w:i/>
                <w:iCs/>
              </w:rPr>
              <w:t>ATTIVITA’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1</w:t>
            </w:r>
          </w:p>
        </w:tc>
        <w:tc>
          <w:tcPr>
            <w:tcW w:w="525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2</w:t>
            </w:r>
          </w:p>
        </w:tc>
        <w:tc>
          <w:tcPr>
            <w:tcW w:w="525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3</w:t>
            </w:r>
          </w:p>
        </w:tc>
        <w:tc>
          <w:tcPr>
            <w:tcW w:w="592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4</w:t>
            </w:r>
          </w:p>
        </w:tc>
        <w:tc>
          <w:tcPr>
            <w:tcW w:w="456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5</w:t>
            </w:r>
          </w:p>
        </w:tc>
        <w:tc>
          <w:tcPr>
            <w:tcW w:w="524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6</w:t>
            </w:r>
          </w:p>
        </w:tc>
        <w:tc>
          <w:tcPr>
            <w:tcW w:w="524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7</w:t>
            </w:r>
          </w:p>
        </w:tc>
        <w:tc>
          <w:tcPr>
            <w:tcW w:w="487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8</w:t>
            </w:r>
          </w:p>
        </w:tc>
        <w:tc>
          <w:tcPr>
            <w:tcW w:w="537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9</w:t>
            </w:r>
          </w:p>
        </w:tc>
        <w:tc>
          <w:tcPr>
            <w:tcW w:w="592" w:type="dxa"/>
            <w:gridSpan w:val="2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10</w:t>
            </w:r>
          </w:p>
        </w:tc>
        <w:tc>
          <w:tcPr>
            <w:tcW w:w="560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11</w:t>
            </w:r>
          </w:p>
        </w:tc>
        <w:tc>
          <w:tcPr>
            <w:tcW w:w="576" w:type="dxa"/>
            <w:gridSpan w:val="2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  <w:r w:rsidRPr="00CE5E19">
              <w:rPr>
                <w:i/>
                <w:iCs/>
              </w:rPr>
              <w:t>12</w:t>
            </w:r>
          </w:p>
        </w:tc>
      </w:tr>
      <w:tr w:rsidR="003254D0" w:rsidRPr="00CE5E19" w:rsidTr="008A396B">
        <w:tc>
          <w:tcPr>
            <w:tcW w:w="1580" w:type="dxa"/>
          </w:tcPr>
          <w:p w:rsidR="003254D0" w:rsidRDefault="003254D0" w:rsidP="008A396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</w:t>
            </w:r>
            <w:r w:rsidRPr="00454D65">
              <w:rPr>
                <w:i/>
                <w:iCs/>
                <w:sz w:val="20"/>
                <w:szCs w:val="20"/>
              </w:rPr>
              <w:t>ccoglienza/ inserimento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3254D0" w:rsidRPr="00454D65" w:rsidRDefault="003254D0" w:rsidP="008A396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D966"/>
          </w:tcPr>
          <w:p w:rsidR="003254D0" w:rsidRPr="00037A60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456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487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37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  <w:gridSpan w:val="2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60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</w:tr>
      <w:tr w:rsidR="003254D0" w:rsidRPr="00CE5E19" w:rsidTr="008A396B">
        <w:tc>
          <w:tcPr>
            <w:tcW w:w="1580" w:type="dxa"/>
          </w:tcPr>
          <w:p w:rsidR="003254D0" w:rsidRDefault="003254D0" w:rsidP="008A396B">
            <w:pPr>
              <w:jc w:val="both"/>
              <w:rPr>
                <w:i/>
                <w:iCs/>
                <w:sz w:val="20"/>
                <w:szCs w:val="20"/>
              </w:rPr>
            </w:pPr>
            <w:r w:rsidRPr="00454D65">
              <w:rPr>
                <w:i/>
                <w:iCs/>
                <w:sz w:val="20"/>
                <w:szCs w:val="20"/>
              </w:rPr>
              <w:t>Formazione specifica</w:t>
            </w:r>
          </w:p>
          <w:p w:rsidR="003254D0" w:rsidRPr="00454D65" w:rsidRDefault="003254D0" w:rsidP="008A396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456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487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37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  <w:gridSpan w:val="2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60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</w:tr>
      <w:tr w:rsidR="003254D0" w:rsidRPr="00CE5E19" w:rsidTr="008A396B">
        <w:tc>
          <w:tcPr>
            <w:tcW w:w="1580" w:type="dxa"/>
          </w:tcPr>
          <w:p w:rsidR="003254D0" w:rsidRDefault="003254D0" w:rsidP="008A396B">
            <w:pPr>
              <w:jc w:val="both"/>
              <w:rPr>
                <w:i/>
                <w:iCs/>
                <w:sz w:val="20"/>
                <w:szCs w:val="20"/>
              </w:rPr>
            </w:pPr>
            <w:r w:rsidRPr="00454D65">
              <w:rPr>
                <w:i/>
                <w:iCs/>
                <w:sz w:val="20"/>
                <w:szCs w:val="20"/>
              </w:rPr>
              <w:t>Formazione generale</w:t>
            </w:r>
          </w:p>
          <w:p w:rsidR="003254D0" w:rsidRPr="00454D65" w:rsidRDefault="003254D0" w:rsidP="008A396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D966"/>
          </w:tcPr>
          <w:p w:rsidR="003254D0" w:rsidRPr="00037A60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456" w:type="dxa"/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487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37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  <w:gridSpan w:val="2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60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</w:tr>
      <w:tr w:rsidR="003254D0" w:rsidRPr="00CE5E19" w:rsidTr="008A396B">
        <w:tc>
          <w:tcPr>
            <w:tcW w:w="1580" w:type="dxa"/>
          </w:tcPr>
          <w:p w:rsidR="003254D0" w:rsidRDefault="003254D0" w:rsidP="008A396B">
            <w:pPr>
              <w:jc w:val="both"/>
              <w:rPr>
                <w:i/>
                <w:iCs/>
                <w:sz w:val="20"/>
                <w:szCs w:val="20"/>
              </w:rPr>
            </w:pPr>
            <w:r w:rsidRPr="00454D65">
              <w:rPr>
                <w:i/>
                <w:iCs/>
                <w:sz w:val="20"/>
                <w:szCs w:val="20"/>
              </w:rPr>
              <w:lastRenderedPageBreak/>
              <w:t>Svolgimento del servizio in affiancamento</w:t>
            </w:r>
          </w:p>
          <w:p w:rsidR="003254D0" w:rsidRPr="00454D65" w:rsidRDefault="003254D0" w:rsidP="008A396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D966"/>
          </w:tcPr>
          <w:p w:rsidR="003254D0" w:rsidRPr="00037A60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</w:tr>
      <w:tr w:rsidR="003254D0" w:rsidRPr="00CE5E19" w:rsidTr="008A396B">
        <w:tc>
          <w:tcPr>
            <w:tcW w:w="1580" w:type="dxa"/>
          </w:tcPr>
          <w:p w:rsidR="003254D0" w:rsidRDefault="003254D0" w:rsidP="008A396B">
            <w:pPr>
              <w:jc w:val="both"/>
              <w:rPr>
                <w:i/>
                <w:iCs/>
                <w:sz w:val="20"/>
                <w:szCs w:val="20"/>
              </w:rPr>
            </w:pPr>
            <w:r w:rsidRPr="00454D65">
              <w:rPr>
                <w:i/>
                <w:iCs/>
                <w:sz w:val="20"/>
                <w:szCs w:val="20"/>
              </w:rPr>
              <w:t>Svolgimento del servizio in autonomia</w:t>
            </w:r>
          </w:p>
          <w:p w:rsidR="003254D0" w:rsidRPr="00454D65" w:rsidRDefault="003254D0" w:rsidP="008A396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487" w:type="dxa"/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37" w:type="dxa"/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  <w:gridSpan w:val="2"/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60" w:type="dxa"/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</w:tr>
      <w:tr w:rsidR="003254D0" w:rsidRPr="00CE5E19" w:rsidTr="008A396B">
        <w:tc>
          <w:tcPr>
            <w:tcW w:w="1580" w:type="dxa"/>
          </w:tcPr>
          <w:p w:rsidR="003254D0" w:rsidRDefault="003254D0" w:rsidP="008A396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Monitoraggio </w:t>
            </w:r>
          </w:p>
          <w:p w:rsidR="003254D0" w:rsidRDefault="003254D0" w:rsidP="008A396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Vedi box20</w:t>
            </w:r>
          </w:p>
          <w:p w:rsidR="003254D0" w:rsidRDefault="003254D0" w:rsidP="008A396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456" w:type="dxa"/>
            <w:shd w:val="clear" w:color="auto" w:fill="auto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487" w:type="dxa"/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  <w:gridSpan w:val="2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60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</w:tr>
      <w:tr w:rsidR="003254D0" w:rsidRPr="00CE5E19" w:rsidTr="008A396B">
        <w:trPr>
          <w:trHeight w:val="779"/>
        </w:trPr>
        <w:tc>
          <w:tcPr>
            <w:tcW w:w="1580" w:type="dxa"/>
          </w:tcPr>
          <w:p w:rsidR="003254D0" w:rsidRDefault="003254D0" w:rsidP="008A396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Giornata Del Volontario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shd w:val="clear" w:color="auto" w:fill="FFFFFF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5" w:type="dxa"/>
            <w:shd w:val="clear" w:color="auto" w:fill="FFFFFF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92" w:type="dxa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456" w:type="dxa"/>
            <w:shd w:val="clear" w:color="auto" w:fill="FFFFFF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24" w:type="dxa"/>
            <w:shd w:val="clear" w:color="auto" w:fill="FFFFFF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487" w:type="dxa"/>
            <w:shd w:val="clear" w:color="auto" w:fill="FFFFFF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61" w:type="dxa"/>
            <w:gridSpan w:val="2"/>
            <w:shd w:val="clear" w:color="auto" w:fill="FFFFFF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68" w:type="dxa"/>
            <w:shd w:val="clear" w:color="auto" w:fill="FFFFFF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D966"/>
          </w:tcPr>
          <w:p w:rsidR="003254D0" w:rsidRPr="00CE5E19" w:rsidRDefault="003254D0" w:rsidP="008A396B">
            <w:pPr>
              <w:jc w:val="both"/>
              <w:rPr>
                <w:i/>
                <w:iCs/>
              </w:rPr>
            </w:pPr>
          </w:p>
        </w:tc>
      </w:tr>
    </w:tbl>
    <w:p w:rsidR="003254D0" w:rsidRDefault="003254D0" w:rsidP="003254D0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3254D0" w:rsidRDefault="003254D0" w:rsidP="003254D0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3254D0" w:rsidRDefault="003254D0" w:rsidP="003254D0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sz w:val="22"/>
          <w:szCs w:val="22"/>
        </w:rPr>
        <w:t xml:space="preserve"> I </w:t>
      </w:r>
      <w:r w:rsidRPr="004F2EEF">
        <w:t>compiti assegnati ai volontari in servizio civile, sulla base delle attività elencate in precedenza,</w:t>
      </w:r>
      <w:r>
        <w:t xml:space="preserve"> </w:t>
      </w:r>
      <w:r w:rsidRPr="004F2EEF">
        <w:t>possono essere così descritti:</w:t>
      </w:r>
    </w:p>
    <w:p w:rsidR="003254D0" w:rsidRDefault="003254D0" w:rsidP="003254D0">
      <w:pPr>
        <w:autoSpaceDE w:val="0"/>
        <w:autoSpaceDN w:val="0"/>
        <w:adjustRightInd w:val="0"/>
        <w:jc w:val="both"/>
      </w:pPr>
    </w:p>
    <w:p w:rsidR="003254D0" w:rsidRPr="004E1B89" w:rsidRDefault="003254D0" w:rsidP="003254D0">
      <w:pPr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bCs/>
        </w:rPr>
        <w:t>1.</w:t>
      </w:r>
      <w:proofErr w:type="gramStart"/>
      <w:r w:rsidRPr="004E1B89">
        <w:rPr>
          <w:b/>
          <w:bCs/>
        </w:rPr>
        <w:t>TUTELA</w:t>
      </w:r>
      <w:proofErr w:type="gramEnd"/>
      <w:r w:rsidRPr="004E1B89">
        <w:rPr>
          <w:b/>
          <w:bCs/>
        </w:rPr>
        <w:t xml:space="preserve">  </w:t>
      </w:r>
      <w:r>
        <w:rPr>
          <w:b/>
          <w:bCs/>
        </w:rPr>
        <w:t xml:space="preserve">DEL </w:t>
      </w:r>
      <w:r w:rsidRPr="004E1B89">
        <w:rPr>
          <w:b/>
          <w:bCs/>
        </w:rPr>
        <w:t>PATRIMONIO FORESTALE</w:t>
      </w:r>
    </w:p>
    <w:p w:rsidR="003254D0" w:rsidRPr="00DA0D2A" w:rsidRDefault="003254D0" w:rsidP="003254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proofErr w:type="gramStart"/>
      <w:r w:rsidRPr="00DA0D2A">
        <w:rPr>
          <w:lang w:eastAsia="ar-SA"/>
        </w:rPr>
        <w:t>mapp</w:t>
      </w:r>
      <w:r>
        <w:rPr>
          <w:lang w:eastAsia="ar-SA"/>
        </w:rPr>
        <w:t>atura</w:t>
      </w:r>
      <w:proofErr w:type="gramEnd"/>
      <w:r>
        <w:rPr>
          <w:lang w:eastAsia="ar-SA"/>
        </w:rPr>
        <w:t xml:space="preserve"> preventiva del territorio</w:t>
      </w:r>
    </w:p>
    <w:p w:rsidR="003254D0" w:rsidRPr="0083002A" w:rsidRDefault="003254D0" w:rsidP="003254D0">
      <w:pPr>
        <w:widowControl w:val="0"/>
        <w:numPr>
          <w:ilvl w:val="0"/>
          <w:numId w:val="21"/>
        </w:numPr>
        <w:tabs>
          <w:tab w:val="left" w:pos="204"/>
        </w:tabs>
        <w:autoSpaceDE w:val="0"/>
        <w:autoSpaceDN w:val="0"/>
        <w:adjustRightInd w:val="0"/>
        <w:jc w:val="both"/>
        <w:rPr>
          <w:b/>
        </w:rPr>
      </w:pPr>
      <w:r w:rsidRPr="00DA0D2A">
        <w:rPr>
          <w:lang w:eastAsia="ar-SA"/>
        </w:rPr>
        <w:t xml:space="preserve">Realizzazione </w:t>
      </w:r>
      <w:proofErr w:type="gramStart"/>
      <w:r w:rsidRPr="00DA0D2A">
        <w:rPr>
          <w:lang w:eastAsia="ar-SA"/>
        </w:rPr>
        <w:t xml:space="preserve">di </w:t>
      </w:r>
      <w:proofErr w:type="gramEnd"/>
      <w:r w:rsidRPr="00DA0D2A">
        <w:rPr>
          <w:lang w:eastAsia="ar-SA"/>
        </w:rPr>
        <w:t>interventi di potatura, mantenimento e salvaguardia delle</w:t>
      </w:r>
      <w:r>
        <w:rPr>
          <w:lang w:eastAsia="ar-SA"/>
        </w:rPr>
        <w:t xml:space="preserve"> </w:t>
      </w:r>
      <w:r w:rsidRPr="00DA0D2A">
        <w:rPr>
          <w:lang w:eastAsia="ar-SA"/>
        </w:rPr>
        <w:t>piante, degli alberi, delle colture specialistiche e della flora spontanea</w:t>
      </w:r>
      <w:r>
        <w:rPr>
          <w:lang w:eastAsia="ar-SA"/>
        </w:rPr>
        <w:t xml:space="preserve"> presente </w:t>
      </w:r>
      <w:r>
        <w:t xml:space="preserve">nei </w:t>
      </w:r>
      <w:r w:rsidRPr="0078415B">
        <w:t xml:space="preserve">parchi  cittadini </w:t>
      </w:r>
    </w:p>
    <w:p w:rsidR="003254D0" w:rsidRPr="003254D0" w:rsidRDefault="003254D0" w:rsidP="003254D0">
      <w:pPr>
        <w:widowControl w:val="0"/>
        <w:numPr>
          <w:ilvl w:val="0"/>
          <w:numId w:val="21"/>
        </w:numPr>
        <w:tabs>
          <w:tab w:val="left" w:pos="204"/>
        </w:tabs>
        <w:autoSpaceDE w:val="0"/>
        <w:autoSpaceDN w:val="0"/>
        <w:adjustRightInd w:val="0"/>
        <w:jc w:val="both"/>
        <w:rPr>
          <w:b/>
        </w:rPr>
      </w:pPr>
      <w:proofErr w:type="spellStart"/>
      <w:r w:rsidRPr="0056384A">
        <w:rPr>
          <w:rFonts w:eastAsia="Calibri"/>
          <w:i/>
        </w:rPr>
        <w:t>Decespugliamento</w:t>
      </w:r>
      <w:proofErr w:type="spellEnd"/>
      <w:r w:rsidRPr="0056384A">
        <w:rPr>
          <w:rFonts w:eastAsia="Calibri"/>
          <w:i/>
        </w:rPr>
        <w:t xml:space="preserve">, Sarchiatura/zappatura delle zone descritte al box </w:t>
      </w:r>
      <w:proofErr w:type="gramStart"/>
      <w:r w:rsidRPr="0056384A">
        <w:rPr>
          <w:rFonts w:eastAsia="Calibri"/>
          <w:i/>
        </w:rPr>
        <w:t>6</w:t>
      </w:r>
      <w:proofErr w:type="gramEnd"/>
      <w:r>
        <w:rPr>
          <w:rFonts w:eastAsia="Calibri"/>
          <w:i/>
        </w:rPr>
        <w:t xml:space="preserve">, </w:t>
      </w:r>
      <w:r w:rsidRPr="003254D0">
        <w:rPr>
          <w:rFonts w:eastAsia="Calibri"/>
          <w:i/>
        </w:rPr>
        <w:t>per i volontari coinvolti nelle attività che prevedono utilizzo di attrezzi specifici, es: decespugliatore, il Comune si impegna ad estendere la copertura assicurativa prevista dal ministero .</w:t>
      </w:r>
    </w:p>
    <w:p w:rsidR="003254D0" w:rsidRPr="00DA0D2A" w:rsidRDefault="003254D0" w:rsidP="003254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r w:rsidRPr="00DA0D2A">
        <w:rPr>
          <w:lang w:eastAsia="ar-SA"/>
        </w:rPr>
        <w:t>Realizzazione</w:t>
      </w:r>
      <w:r>
        <w:rPr>
          <w:lang w:eastAsia="ar-SA"/>
        </w:rPr>
        <w:t xml:space="preserve"> di un servizio di vigilanza per la prevenzione degli incendi, </w:t>
      </w:r>
      <w:proofErr w:type="gramStart"/>
      <w:r w:rsidRPr="00DA0D2A">
        <w:rPr>
          <w:lang w:eastAsia="ar-SA"/>
        </w:rPr>
        <w:t xml:space="preserve">di </w:t>
      </w:r>
      <w:proofErr w:type="gramEnd"/>
      <w:r w:rsidRPr="00DA0D2A">
        <w:rPr>
          <w:lang w:eastAsia="ar-SA"/>
        </w:rPr>
        <w:t>interventi di sistemazione, aggiustamenti e manutenzione</w:t>
      </w:r>
      <w:r>
        <w:rPr>
          <w:lang w:eastAsia="ar-SA"/>
        </w:rPr>
        <w:t xml:space="preserve"> </w:t>
      </w:r>
      <w:r w:rsidRPr="00DA0D2A">
        <w:rPr>
          <w:lang w:eastAsia="ar-SA"/>
        </w:rPr>
        <w:t>delle strutture di contenimento e di quelle finalizzate alla prevenzione degli</w:t>
      </w:r>
      <w:r>
        <w:rPr>
          <w:lang w:eastAsia="ar-SA"/>
        </w:rPr>
        <w:t xml:space="preserve"> </w:t>
      </w:r>
      <w:r w:rsidRPr="00DA0D2A">
        <w:rPr>
          <w:lang w:eastAsia="ar-SA"/>
        </w:rPr>
        <w:t>incendi e delle frane come:</w:t>
      </w:r>
    </w:p>
    <w:p w:rsidR="003254D0" w:rsidRPr="00DA0D2A" w:rsidRDefault="003254D0" w:rsidP="003254D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proofErr w:type="gramStart"/>
      <w:r w:rsidRPr="00DA0D2A">
        <w:rPr>
          <w:lang w:eastAsia="ar-SA"/>
        </w:rPr>
        <w:t>graticciate</w:t>
      </w:r>
      <w:proofErr w:type="gramEnd"/>
      <w:r w:rsidRPr="00DA0D2A">
        <w:rPr>
          <w:lang w:eastAsia="ar-SA"/>
        </w:rPr>
        <w:t>,</w:t>
      </w:r>
    </w:p>
    <w:p w:rsidR="003254D0" w:rsidRPr="00DA0D2A" w:rsidRDefault="003254D0" w:rsidP="003254D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proofErr w:type="gramStart"/>
      <w:r w:rsidRPr="00DA0D2A">
        <w:rPr>
          <w:lang w:eastAsia="ar-SA"/>
        </w:rPr>
        <w:t>filari</w:t>
      </w:r>
      <w:proofErr w:type="gramEnd"/>
      <w:r w:rsidRPr="00DA0D2A">
        <w:rPr>
          <w:lang w:eastAsia="ar-SA"/>
        </w:rPr>
        <w:t xml:space="preserve"> di paletti</w:t>
      </w:r>
    </w:p>
    <w:p w:rsidR="003254D0" w:rsidRPr="00DA0D2A" w:rsidRDefault="003254D0" w:rsidP="003254D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proofErr w:type="gramStart"/>
      <w:r>
        <w:rPr>
          <w:lang w:eastAsia="ar-SA"/>
        </w:rPr>
        <w:t>r</w:t>
      </w:r>
      <w:r w:rsidRPr="00DA0D2A">
        <w:rPr>
          <w:lang w:eastAsia="ar-SA"/>
        </w:rPr>
        <w:t>ecinzione</w:t>
      </w:r>
      <w:proofErr w:type="gramEnd"/>
      <w:r w:rsidRPr="00DA0D2A">
        <w:rPr>
          <w:lang w:eastAsia="ar-SA"/>
        </w:rPr>
        <w:t xml:space="preserve"> in legno e metallo</w:t>
      </w:r>
    </w:p>
    <w:p w:rsidR="003254D0" w:rsidRPr="00DA0D2A" w:rsidRDefault="003254D0" w:rsidP="003254D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proofErr w:type="gramStart"/>
      <w:r w:rsidRPr="00DA0D2A">
        <w:rPr>
          <w:lang w:eastAsia="ar-SA"/>
        </w:rPr>
        <w:t>viali</w:t>
      </w:r>
      <w:proofErr w:type="gramEnd"/>
      <w:r w:rsidRPr="00DA0D2A">
        <w:rPr>
          <w:lang w:eastAsia="ar-SA"/>
        </w:rPr>
        <w:t xml:space="preserve"> tagliafuoco,</w:t>
      </w:r>
    </w:p>
    <w:p w:rsidR="003254D0" w:rsidRPr="00DA0D2A" w:rsidRDefault="003254D0" w:rsidP="003254D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r w:rsidRPr="00DA0D2A">
        <w:rPr>
          <w:lang w:eastAsia="ar-SA"/>
        </w:rPr>
        <w:t>muretti a secco</w:t>
      </w:r>
    </w:p>
    <w:p w:rsidR="003254D0" w:rsidRDefault="003254D0" w:rsidP="003254D0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proofErr w:type="gramStart"/>
      <w:r w:rsidRPr="00DA0D2A">
        <w:rPr>
          <w:lang w:eastAsia="ar-SA"/>
        </w:rPr>
        <w:t>staccionate</w:t>
      </w:r>
      <w:proofErr w:type="gramEnd"/>
      <w:r>
        <w:rPr>
          <w:lang w:eastAsia="ar-SA"/>
        </w:rPr>
        <w:t>.</w:t>
      </w:r>
    </w:p>
    <w:p w:rsidR="003254D0" w:rsidRPr="00FB7A05" w:rsidRDefault="003254D0" w:rsidP="003254D0">
      <w:pPr>
        <w:widowControl w:val="0"/>
        <w:numPr>
          <w:ilvl w:val="0"/>
          <w:numId w:val="22"/>
        </w:numPr>
        <w:tabs>
          <w:tab w:val="left" w:pos="204"/>
        </w:tabs>
        <w:autoSpaceDE w:val="0"/>
        <w:autoSpaceDN w:val="0"/>
        <w:adjustRightInd w:val="0"/>
        <w:jc w:val="both"/>
        <w:rPr>
          <w:b/>
        </w:rPr>
      </w:pPr>
      <w:r w:rsidRPr="00FB7A05">
        <w:rPr>
          <w:b/>
          <w:bCs/>
        </w:rPr>
        <w:t xml:space="preserve">SALVAGUARDIA DEI </w:t>
      </w:r>
      <w:r>
        <w:rPr>
          <w:b/>
        </w:rPr>
        <w:t xml:space="preserve">PARCHI </w:t>
      </w:r>
      <w:r w:rsidRPr="00FB7A05">
        <w:rPr>
          <w:b/>
        </w:rPr>
        <w:t>e DELLE AREE VERDI CITTADINE</w:t>
      </w:r>
    </w:p>
    <w:p w:rsidR="003254D0" w:rsidRDefault="003254D0" w:rsidP="003254D0">
      <w:pPr>
        <w:numPr>
          <w:ilvl w:val="0"/>
          <w:numId w:val="21"/>
        </w:numPr>
        <w:autoSpaceDE w:val="0"/>
        <w:autoSpaceDN w:val="0"/>
        <w:adjustRightInd w:val="0"/>
        <w:jc w:val="both"/>
      </w:pPr>
      <w:proofErr w:type="gramStart"/>
      <w:r>
        <w:t>Effettuazione del</w:t>
      </w:r>
      <w:r w:rsidRPr="00484C90">
        <w:t xml:space="preserve">la manutenzione di </w:t>
      </w:r>
      <w:r>
        <w:t>alberi, viali, aiuole, colture delle aree  verdi cittadine.</w:t>
      </w:r>
      <w:proofErr w:type="gramEnd"/>
    </w:p>
    <w:p w:rsidR="003254D0" w:rsidRPr="0078415B" w:rsidRDefault="003254D0" w:rsidP="003254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lang w:eastAsia="ar-SA"/>
        </w:rPr>
      </w:pPr>
      <w:r>
        <w:t xml:space="preserve">Potenziamento </w:t>
      </w:r>
      <w:proofErr w:type="gramStart"/>
      <w:r>
        <w:t>ed</w:t>
      </w:r>
      <w:proofErr w:type="gramEnd"/>
      <w:r>
        <w:t xml:space="preserve"> incremento</w:t>
      </w:r>
      <w:r w:rsidRPr="00484C90">
        <w:t xml:space="preserve"> </w:t>
      </w:r>
      <w:r>
        <w:t>del</w:t>
      </w:r>
      <w:r w:rsidRPr="00484C90">
        <w:t>le strutture di contenimento</w:t>
      </w:r>
      <w:r>
        <w:t xml:space="preserve">, </w:t>
      </w:r>
      <w:r w:rsidRPr="00484C90">
        <w:t>tendendo ad una manutenzione almeno del 80% delle strutture già esistenti</w:t>
      </w:r>
      <w:r>
        <w:t>.</w:t>
      </w:r>
      <w:r w:rsidRPr="00484C90">
        <w:t xml:space="preserve"> </w:t>
      </w:r>
    </w:p>
    <w:p w:rsidR="003254D0" w:rsidRPr="0006556B" w:rsidRDefault="003254D0" w:rsidP="003254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lang w:eastAsia="ar-SA"/>
        </w:rPr>
      </w:pPr>
      <w:r>
        <w:t>Pulitura e sistemazione dei parchi per prevenzione atti vandalici.</w:t>
      </w:r>
    </w:p>
    <w:p w:rsidR="003254D0" w:rsidRPr="004E1B89" w:rsidRDefault="003254D0" w:rsidP="003254D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lang w:eastAsia="ar-SA"/>
        </w:rPr>
      </w:pPr>
      <w:r w:rsidRPr="004E1B89">
        <w:rPr>
          <w:b/>
          <w:lang w:eastAsia="ar-SA"/>
        </w:rPr>
        <w:t xml:space="preserve">FRUIBILITA’ </w:t>
      </w:r>
      <w:r>
        <w:rPr>
          <w:b/>
          <w:lang w:eastAsia="ar-SA"/>
        </w:rPr>
        <w:t>TURISTICA</w:t>
      </w:r>
    </w:p>
    <w:p w:rsidR="003254D0" w:rsidRPr="00DA0D2A" w:rsidRDefault="003254D0" w:rsidP="003254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r w:rsidRPr="00DA0D2A">
        <w:rPr>
          <w:lang w:eastAsia="ar-SA"/>
        </w:rPr>
        <w:t>Realizzazione di sentieri con metodologie eco-compatibili.</w:t>
      </w:r>
    </w:p>
    <w:p w:rsidR="003254D0" w:rsidRPr="00DA0D2A" w:rsidRDefault="003254D0" w:rsidP="003254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r w:rsidRPr="00DA0D2A">
        <w:rPr>
          <w:lang w:eastAsia="ar-SA"/>
        </w:rPr>
        <w:t>Realizzazione e piazzamento di segnaletica per i sentieri.</w:t>
      </w:r>
    </w:p>
    <w:p w:rsidR="003254D0" w:rsidRDefault="003254D0" w:rsidP="003254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r w:rsidRPr="00DA0D2A">
        <w:rPr>
          <w:lang w:eastAsia="ar-SA"/>
        </w:rPr>
        <w:t>Attivazione di un serviz</w:t>
      </w:r>
      <w:r>
        <w:rPr>
          <w:lang w:eastAsia="ar-SA"/>
        </w:rPr>
        <w:t>io di accompagnamento turistico.</w:t>
      </w:r>
    </w:p>
    <w:p w:rsidR="003254D0" w:rsidRDefault="003254D0" w:rsidP="003254D0">
      <w:pPr>
        <w:autoSpaceDE w:val="0"/>
        <w:autoSpaceDN w:val="0"/>
        <w:adjustRightInd w:val="0"/>
        <w:ind w:left="567"/>
        <w:jc w:val="both"/>
        <w:rPr>
          <w:lang w:eastAsia="ar-SA"/>
        </w:rPr>
      </w:pPr>
    </w:p>
    <w:p w:rsidR="003254D0" w:rsidRPr="004E1B89" w:rsidRDefault="003254D0" w:rsidP="003254D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lang w:eastAsia="ar-SA"/>
        </w:rPr>
      </w:pPr>
      <w:proofErr w:type="gramStart"/>
      <w:r w:rsidRPr="004E1B89">
        <w:rPr>
          <w:b/>
          <w:bCs/>
        </w:rPr>
        <w:lastRenderedPageBreak/>
        <w:t xml:space="preserve">DIFFUSIONE E PROMOZIONE DELLA CULTURA DELLA SALVAGUARDIA E </w:t>
      </w:r>
      <w:r>
        <w:rPr>
          <w:b/>
          <w:bCs/>
        </w:rPr>
        <w:t>DELLA TUTELA DELL’AMBIENTE</w:t>
      </w:r>
      <w:proofErr w:type="gramEnd"/>
    </w:p>
    <w:p w:rsidR="003254D0" w:rsidRDefault="003254D0" w:rsidP="003254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r w:rsidRPr="00BD08C6">
        <w:rPr>
          <w:lang w:eastAsia="ar-SA"/>
        </w:rPr>
        <w:t>Realizzazione di un percorso di educazione ambientale</w:t>
      </w:r>
      <w:r w:rsidRPr="00BD08C6">
        <w:rPr>
          <w:b/>
          <w:lang w:eastAsia="ar-SA"/>
        </w:rPr>
        <w:t xml:space="preserve"> </w:t>
      </w:r>
      <w:r w:rsidRPr="00DA0D2A">
        <w:rPr>
          <w:lang w:eastAsia="ar-SA"/>
        </w:rPr>
        <w:t>in</w:t>
      </w:r>
      <w:r>
        <w:rPr>
          <w:lang w:eastAsia="ar-SA"/>
        </w:rPr>
        <w:t xml:space="preserve"> </w:t>
      </w:r>
      <w:r w:rsidRPr="00DA0D2A">
        <w:rPr>
          <w:lang w:eastAsia="ar-SA"/>
        </w:rPr>
        <w:t xml:space="preserve">ambito scolastico sulle </w:t>
      </w:r>
      <w:proofErr w:type="gramStart"/>
      <w:r w:rsidRPr="00DA0D2A">
        <w:rPr>
          <w:lang w:eastAsia="ar-SA"/>
        </w:rPr>
        <w:t>tematiche</w:t>
      </w:r>
      <w:proofErr w:type="gramEnd"/>
      <w:r w:rsidRPr="00DA0D2A">
        <w:rPr>
          <w:lang w:eastAsia="ar-SA"/>
        </w:rPr>
        <w:t xml:space="preserve"> inerenti i temi de</w:t>
      </w:r>
      <w:r>
        <w:rPr>
          <w:lang w:eastAsia="ar-SA"/>
        </w:rPr>
        <w:t xml:space="preserve">lla lotta agli incendi boschivi.  </w:t>
      </w:r>
    </w:p>
    <w:p w:rsidR="003254D0" w:rsidRDefault="003254D0" w:rsidP="003254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proofErr w:type="gramStart"/>
      <w:r w:rsidRPr="00DA0D2A">
        <w:rPr>
          <w:lang w:eastAsia="ar-SA"/>
        </w:rPr>
        <w:t xml:space="preserve">visita guidata/uscita didattica </w:t>
      </w:r>
      <w:r>
        <w:rPr>
          <w:lang w:eastAsia="ar-SA"/>
        </w:rPr>
        <w:t>presso uno dei siti interessati dal presente progetto</w:t>
      </w:r>
      <w:proofErr w:type="gramEnd"/>
      <w:r>
        <w:rPr>
          <w:lang w:eastAsia="ar-SA"/>
        </w:rPr>
        <w:t xml:space="preserve">.  </w:t>
      </w:r>
    </w:p>
    <w:p w:rsidR="003254D0" w:rsidRDefault="003254D0" w:rsidP="003254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Organizzazione di una </w:t>
      </w:r>
      <w:r w:rsidRPr="00B215B2">
        <w:rPr>
          <w:lang w:eastAsia="ar-SA"/>
        </w:rPr>
        <w:t>conferenza dibattito</w:t>
      </w:r>
      <w:r w:rsidRPr="00DA0D2A">
        <w:rPr>
          <w:lang w:eastAsia="ar-SA"/>
        </w:rPr>
        <w:t xml:space="preserve"> in cui </w:t>
      </w:r>
      <w:r>
        <w:rPr>
          <w:lang w:eastAsia="ar-SA"/>
        </w:rPr>
        <w:t xml:space="preserve">saranno chiamati </w:t>
      </w:r>
      <w:proofErr w:type="gramStart"/>
      <w:r>
        <w:rPr>
          <w:lang w:eastAsia="ar-SA"/>
        </w:rPr>
        <w:t>ad</w:t>
      </w:r>
      <w:proofErr w:type="gramEnd"/>
      <w:r>
        <w:rPr>
          <w:lang w:eastAsia="ar-SA"/>
        </w:rPr>
        <w:t xml:space="preserve"> intervenire, insieme ai volontari di S.C., </w:t>
      </w:r>
      <w:r w:rsidRPr="00DA0D2A">
        <w:rPr>
          <w:lang w:eastAsia="ar-SA"/>
        </w:rPr>
        <w:t>gli</w:t>
      </w:r>
      <w:r>
        <w:rPr>
          <w:lang w:eastAsia="ar-SA"/>
        </w:rPr>
        <w:t xml:space="preserve"> </w:t>
      </w:r>
      <w:r w:rsidRPr="00DA0D2A">
        <w:rPr>
          <w:lang w:eastAsia="ar-SA"/>
        </w:rPr>
        <w:t xml:space="preserve">alunni, </w:t>
      </w:r>
      <w:r>
        <w:rPr>
          <w:lang w:eastAsia="ar-SA"/>
        </w:rPr>
        <w:t>il personale scolastico interessato,</w:t>
      </w:r>
      <w:r w:rsidRPr="00DA0D2A">
        <w:rPr>
          <w:lang w:eastAsia="ar-SA"/>
        </w:rPr>
        <w:t xml:space="preserve"> l’Amministrazione Comunale e la cittadinanza</w:t>
      </w:r>
      <w:r>
        <w:rPr>
          <w:lang w:eastAsia="ar-SA"/>
        </w:rPr>
        <w:t xml:space="preserve">. </w:t>
      </w:r>
    </w:p>
    <w:p w:rsidR="003254D0" w:rsidRPr="008E65F3" w:rsidRDefault="003254D0" w:rsidP="003254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r>
        <w:rPr>
          <w:rFonts w:eastAsia="Calibri"/>
        </w:rPr>
        <w:t>Creazione di</w:t>
      </w:r>
      <w:r w:rsidRPr="00374033">
        <w:rPr>
          <w:rFonts w:eastAsia="Calibri"/>
        </w:rPr>
        <w:t xml:space="preserve"> una rete di collegamento con altre realtà sociali o enti pubblici, che</w:t>
      </w:r>
      <w:r>
        <w:rPr>
          <w:rFonts w:eastAsia="Calibri"/>
        </w:rPr>
        <w:t xml:space="preserve"> </w:t>
      </w:r>
      <w:r w:rsidRPr="00374033">
        <w:rPr>
          <w:rFonts w:eastAsia="Calibri"/>
        </w:rPr>
        <w:t xml:space="preserve">abbiano in </w:t>
      </w:r>
      <w:proofErr w:type="gramStart"/>
      <w:r w:rsidRPr="00374033">
        <w:rPr>
          <w:rFonts w:eastAsia="Calibri"/>
        </w:rPr>
        <w:t>corso progetti</w:t>
      </w:r>
      <w:proofErr w:type="gramEnd"/>
      <w:r w:rsidRPr="00374033">
        <w:rPr>
          <w:rFonts w:eastAsia="Calibri"/>
        </w:rPr>
        <w:t xml:space="preserve"> di servizio civile con </w:t>
      </w:r>
      <w:r>
        <w:rPr>
          <w:rFonts w:eastAsia="Calibri"/>
        </w:rPr>
        <w:t>le stesse finalità del presente</w:t>
      </w:r>
      <w:r w:rsidRPr="00374033">
        <w:rPr>
          <w:rFonts w:eastAsia="Calibri"/>
        </w:rPr>
        <w:t xml:space="preserve"> </w:t>
      </w:r>
      <w:r>
        <w:rPr>
          <w:rFonts w:eastAsia="Calibri"/>
        </w:rPr>
        <w:t>progetto.</w:t>
      </w:r>
    </w:p>
    <w:p w:rsidR="003254D0" w:rsidRDefault="003254D0" w:rsidP="003254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r w:rsidRPr="00523C7E">
        <w:rPr>
          <w:rFonts w:eastAsia="Calibri"/>
        </w:rPr>
        <w:t>Diffusione</w:t>
      </w:r>
      <w:r>
        <w:rPr>
          <w:rFonts w:eastAsia="Calibri"/>
        </w:rPr>
        <w:t xml:space="preserve">, </w:t>
      </w:r>
      <w:r w:rsidRPr="00523C7E">
        <w:rPr>
          <w:rFonts w:eastAsia="Calibri"/>
        </w:rPr>
        <w:t>nella comunità locale</w:t>
      </w:r>
      <w:r>
        <w:rPr>
          <w:rFonts w:eastAsia="Calibri"/>
        </w:rPr>
        <w:t>,</w:t>
      </w:r>
      <w:r w:rsidRPr="00523C7E">
        <w:rPr>
          <w:rFonts w:eastAsia="Calibri"/>
        </w:rPr>
        <w:t xml:space="preserve"> della cultura di tutela, difesa e valoriz</w:t>
      </w:r>
      <w:r>
        <w:rPr>
          <w:rFonts w:eastAsia="Calibri"/>
        </w:rPr>
        <w:t>z</w:t>
      </w:r>
      <w:r w:rsidRPr="00523C7E">
        <w:rPr>
          <w:rFonts w:eastAsia="Calibri"/>
        </w:rPr>
        <w:t xml:space="preserve">azione dei beni naturalistici </w:t>
      </w:r>
      <w:proofErr w:type="gramStart"/>
      <w:r w:rsidRPr="00523C7E">
        <w:rPr>
          <w:rFonts w:eastAsia="Calibri"/>
        </w:rPr>
        <w:t>ed</w:t>
      </w:r>
      <w:proofErr w:type="gramEnd"/>
      <w:r w:rsidRPr="00523C7E">
        <w:rPr>
          <w:rFonts w:eastAsia="Calibri"/>
        </w:rPr>
        <w:t xml:space="preserve"> ambientali,</w:t>
      </w:r>
      <w:r>
        <w:rPr>
          <w:rFonts w:eastAsia="Calibri"/>
        </w:rPr>
        <w:t xml:space="preserve"> </w:t>
      </w:r>
      <w:r>
        <w:t>attraverso volantini esplicativi.</w:t>
      </w:r>
    </w:p>
    <w:p w:rsidR="003254D0" w:rsidRPr="00DA0D2A" w:rsidRDefault="003254D0" w:rsidP="003254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proofErr w:type="gramStart"/>
      <w:r>
        <w:rPr>
          <w:lang w:eastAsia="ar-SA"/>
        </w:rPr>
        <w:t>Organizzazione e realizzazione d</w:t>
      </w:r>
      <w:r w:rsidRPr="00DA0D2A">
        <w:rPr>
          <w:lang w:eastAsia="ar-SA"/>
        </w:rPr>
        <w:t>i eventi culturali e</w:t>
      </w:r>
      <w:r>
        <w:rPr>
          <w:lang w:eastAsia="ar-SA"/>
        </w:rPr>
        <w:t xml:space="preserve"> </w:t>
      </w:r>
      <w:r w:rsidRPr="00DA0D2A">
        <w:rPr>
          <w:lang w:eastAsia="ar-SA"/>
        </w:rPr>
        <w:t xml:space="preserve">ricreativi a carattere ambientale, </w:t>
      </w:r>
      <w:r>
        <w:rPr>
          <w:lang w:eastAsia="ar-SA"/>
        </w:rPr>
        <w:t>promossi dal Comune</w:t>
      </w:r>
      <w:r w:rsidRPr="00DA0D2A">
        <w:rPr>
          <w:lang w:eastAsia="ar-SA"/>
        </w:rPr>
        <w:t>, soprattutto</w:t>
      </w:r>
      <w:r>
        <w:rPr>
          <w:lang w:eastAsia="ar-SA"/>
        </w:rPr>
        <w:t xml:space="preserve"> </w:t>
      </w:r>
      <w:r w:rsidRPr="00DA0D2A">
        <w:rPr>
          <w:lang w:eastAsia="ar-SA"/>
        </w:rPr>
        <w:t>nella stagione esti</w:t>
      </w:r>
      <w:proofErr w:type="gramEnd"/>
      <w:r w:rsidRPr="00DA0D2A">
        <w:rPr>
          <w:lang w:eastAsia="ar-SA"/>
        </w:rPr>
        <w:t>va, fornendo un supporto agli operatori comunali.</w:t>
      </w:r>
    </w:p>
    <w:p w:rsidR="003254D0" w:rsidRDefault="003254D0" w:rsidP="003254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lang w:eastAsia="ar-SA"/>
        </w:rPr>
      </w:pPr>
      <w:r w:rsidRPr="00DA0D2A">
        <w:rPr>
          <w:lang w:eastAsia="ar-SA"/>
        </w:rPr>
        <w:t xml:space="preserve">Strutturazione </w:t>
      </w:r>
      <w:r>
        <w:rPr>
          <w:lang w:eastAsia="ar-SA"/>
        </w:rPr>
        <w:t xml:space="preserve">della GIORNATA DEL VOLONTARIO </w:t>
      </w:r>
      <w:r w:rsidRPr="00DA0D2A">
        <w:rPr>
          <w:lang w:eastAsia="ar-SA"/>
        </w:rPr>
        <w:t>per la presentazione dei</w:t>
      </w:r>
      <w:r>
        <w:rPr>
          <w:lang w:eastAsia="ar-SA"/>
        </w:rPr>
        <w:t xml:space="preserve"> </w:t>
      </w:r>
      <w:r w:rsidRPr="00DA0D2A">
        <w:rPr>
          <w:lang w:eastAsia="ar-SA"/>
        </w:rPr>
        <w:t xml:space="preserve">risultati ottenuti e </w:t>
      </w:r>
      <w:proofErr w:type="gramStart"/>
      <w:r w:rsidRPr="00DA0D2A">
        <w:rPr>
          <w:lang w:eastAsia="ar-SA"/>
        </w:rPr>
        <w:t xml:space="preserve">della </w:t>
      </w:r>
      <w:proofErr w:type="gramEnd"/>
      <w:r w:rsidRPr="00DA0D2A">
        <w:rPr>
          <w:lang w:eastAsia="ar-SA"/>
        </w:rPr>
        <w:t>esperienza effettuata</w:t>
      </w:r>
      <w:r>
        <w:rPr>
          <w:lang w:eastAsia="ar-SA"/>
        </w:rPr>
        <w:t>.</w:t>
      </w:r>
    </w:p>
    <w:p w:rsidR="009D7E87" w:rsidRDefault="009D7E87" w:rsidP="009D7E87">
      <w:pPr>
        <w:autoSpaceDE w:val="0"/>
        <w:rPr>
          <w:rFonts w:eastAsia="Calibri"/>
          <w:color w:val="000000"/>
        </w:rPr>
      </w:pPr>
    </w:p>
    <w:p w:rsidR="009D7E87" w:rsidRPr="003254D0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FF0000"/>
        </w:rPr>
      </w:pPr>
      <w:r w:rsidRPr="003254D0">
        <w:rPr>
          <w:rFonts w:eastAsia="Calibri"/>
          <w:b/>
          <w:color w:val="FF0000"/>
        </w:rPr>
        <w:t>CRITERI DI SELEZIONE</w:t>
      </w:r>
    </w:p>
    <w:p w:rsidR="003254D0" w:rsidRPr="00D7168D" w:rsidRDefault="003254D0" w:rsidP="003254D0">
      <w:pPr>
        <w:autoSpaceDE w:val="0"/>
        <w:rPr>
          <w:rFonts w:eastAsia="Calibri"/>
          <w:color w:val="000000"/>
        </w:rPr>
      </w:pPr>
      <w:r>
        <w:t xml:space="preserve">Criteri di valutazione predisposti </w:t>
      </w:r>
      <w:proofErr w:type="gramStart"/>
      <w:r>
        <w:t>dal Dipartimento definiti ed approvati</w:t>
      </w:r>
      <w:proofErr w:type="gramEnd"/>
      <w:r>
        <w:t xml:space="preserve"> con la determinazione del Direttore Generale dell’ 11 giugno 2009, n. 173.</w:t>
      </w:r>
    </w:p>
    <w:p w:rsidR="009D7E87" w:rsidRPr="00D7168D" w:rsidRDefault="009D7E87" w:rsidP="009D7E87">
      <w:pPr>
        <w:autoSpaceDE w:val="0"/>
        <w:rPr>
          <w:rFonts w:eastAsia="Calibri"/>
          <w:color w:val="000000"/>
        </w:rPr>
      </w:pPr>
    </w:p>
    <w:p w:rsidR="009D7E87" w:rsidRPr="003254D0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FF0000"/>
        </w:rPr>
      </w:pPr>
      <w:r w:rsidRPr="003254D0">
        <w:rPr>
          <w:rFonts w:eastAsia="Calibri"/>
          <w:b/>
          <w:color w:val="FF0000"/>
        </w:rPr>
        <w:t>CONDIZIONI DI SERVIZIO ED ASPETTI ORGANIZZATIVI:</w:t>
      </w:r>
    </w:p>
    <w:p w:rsidR="003254D0" w:rsidRDefault="003254D0" w:rsidP="003254D0">
      <w:pPr>
        <w:pStyle w:val="NormaleWeb"/>
        <w:spacing w:before="0" w:beforeAutospacing="0" w:after="0" w:afterAutospacing="0" w:line="240" w:lineRule="atLeast"/>
        <w:jc w:val="both"/>
      </w:pPr>
      <w:r>
        <w:t>Ai volontari sarà richiesto:</w:t>
      </w:r>
    </w:p>
    <w:p w:rsidR="003254D0" w:rsidRPr="00A861DE" w:rsidRDefault="003254D0" w:rsidP="003254D0">
      <w:pPr>
        <w:pStyle w:val="NormaleWeb"/>
        <w:numPr>
          <w:ilvl w:val="0"/>
          <w:numId w:val="23"/>
        </w:numPr>
        <w:spacing w:before="0" w:beforeAutospacing="0" w:after="0" w:afterAutospacing="0" w:line="240" w:lineRule="atLeast"/>
        <w:ind w:left="344" w:hanging="283"/>
        <w:jc w:val="both"/>
      </w:pPr>
      <w:r w:rsidRPr="00A861DE">
        <w:t>Disponibilità alla flessibilit</w:t>
      </w:r>
      <w:r>
        <w:t xml:space="preserve">à oraria </w:t>
      </w:r>
      <w:proofErr w:type="gramStart"/>
      <w:r>
        <w:t>ed</w:t>
      </w:r>
      <w:proofErr w:type="gramEnd"/>
      <w:r>
        <w:t xml:space="preserve"> a prestare servizio, in alcune occasioni, </w:t>
      </w:r>
      <w:r w:rsidRPr="00A861DE">
        <w:t xml:space="preserve">in giorni </w:t>
      </w:r>
      <w:proofErr w:type="spellStart"/>
      <w:r w:rsidRPr="00A861DE">
        <w:t>pre-festivi</w:t>
      </w:r>
      <w:proofErr w:type="spellEnd"/>
      <w:r w:rsidRPr="00A861DE">
        <w:t xml:space="preserve"> e/o festivi e/o in orari serali.</w:t>
      </w:r>
    </w:p>
    <w:p w:rsidR="003254D0" w:rsidRDefault="003254D0" w:rsidP="003254D0">
      <w:pPr>
        <w:pStyle w:val="NormaleWeb"/>
        <w:numPr>
          <w:ilvl w:val="0"/>
          <w:numId w:val="23"/>
        </w:numPr>
        <w:spacing w:before="0" w:beforeAutospacing="0" w:after="0" w:afterAutospacing="0" w:line="240" w:lineRule="atLeast"/>
        <w:ind w:left="344" w:hanging="283"/>
        <w:jc w:val="both"/>
      </w:pPr>
      <w:r w:rsidRPr="00A861DE">
        <w:t xml:space="preserve">Diligenza, puntualità e serietà professionale nello svolgimento delle mansioni previste dal presente progetto di </w:t>
      </w:r>
      <w:proofErr w:type="gramStart"/>
      <w:r w:rsidRPr="00A861DE">
        <w:t>S.C.N</w:t>
      </w:r>
      <w:proofErr w:type="gramEnd"/>
      <w:r w:rsidRPr="00A861DE">
        <w:t>.</w:t>
      </w:r>
    </w:p>
    <w:p w:rsidR="003254D0" w:rsidRDefault="003254D0" w:rsidP="003254D0">
      <w:pPr>
        <w:pStyle w:val="NormaleWeb"/>
        <w:numPr>
          <w:ilvl w:val="0"/>
          <w:numId w:val="23"/>
        </w:numPr>
        <w:spacing w:before="0" w:beforeAutospacing="0" w:after="0" w:afterAutospacing="0" w:line="240" w:lineRule="atLeast"/>
        <w:ind w:left="344" w:hanging="283"/>
        <w:jc w:val="both"/>
      </w:pPr>
      <w:r w:rsidRPr="00A861DE">
        <w:t>Disponibilità alla conduzione dei mezzi.</w:t>
      </w:r>
    </w:p>
    <w:p w:rsidR="003254D0" w:rsidRDefault="003254D0" w:rsidP="003254D0">
      <w:pPr>
        <w:pStyle w:val="NormaleWeb"/>
        <w:numPr>
          <w:ilvl w:val="0"/>
          <w:numId w:val="23"/>
        </w:numPr>
        <w:spacing w:before="0" w:beforeAutospacing="0" w:after="0" w:afterAutospacing="0" w:line="240" w:lineRule="atLeast"/>
        <w:ind w:left="344" w:hanging="283"/>
        <w:jc w:val="both"/>
      </w:pPr>
      <w:r>
        <w:t>Comportamento rispettoso e consono al decoro e alla dignità dell’utenza/</w:t>
      </w:r>
      <w:proofErr w:type="gramStart"/>
      <w:r>
        <w:t>contesto</w:t>
      </w:r>
      <w:proofErr w:type="gramEnd"/>
      <w:r>
        <w:t xml:space="preserve"> di intervento, in linea con le indicazioni a tutela dell’immagine dell’Ente.</w:t>
      </w:r>
    </w:p>
    <w:p w:rsidR="009D7E87" w:rsidRDefault="003254D0" w:rsidP="003254D0">
      <w:pPr>
        <w:autoSpaceDE w:val="0"/>
      </w:pPr>
      <w:r>
        <w:t xml:space="preserve">Conoscenza accurata delle azioni del servizio e dei compiti </w:t>
      </w:r>
      <w:proofErr w:type="gramStart"/>
      <w:r>
        <w:t>ad</w:t>
      </w:r>
      <w:proofErr w:type="gramEnd"/>
      <w:r>
        <w:t xml:space="preserve"> Essi riservati dal presente progetto.</w:t>
      </w:r>
    </w:p>
    <w:p w:rsidR="003254D0" w:rsidRPr="003254D0" w:rsidRDefault="003254D0" w:rsidP="003254D0">
      <w:pPr>
        <w:autoSpaceDE w:val="0"/>
        <w:rPr>
          <w:i/>
        </w:rPr>
      </w:pPr>
      <w:r w:rsidRPr="003254D0">
        <w:rPr>
          <w:i/>
        </w:rPr>
        <w:t xml:space="preserve">ORE SETTIMANALI: </w:t>
      </w:r>
      <w:proofErr w:type="gramStart"/>
      <w:r w:rsidRPr="003254D0">
        <w:rPr>
          <w:i/>
        </w:rPr>
        <w:t>30</w:t>
      </w:r>
      <w:proofErr w:type="gramEnd"/>
    </w:p>
    <w:p w:rsidR="003254D0" w:rsidRPr="003254D0" w:rsidRDefault="003254D0" w:rsidP="003254D0">
      <w:pPr>
        <w:autoSpaceDE w:val="0"/>
        <w:rPr>
          <w:i/>
        </w:rPr>
      </w:pPr>
      <w:r w:rsidRPr="003254D0">
        <w:rPr>
          <w:i/>
        </w:rPr>
        <w:t xml:space="preserve">GIORNI SETTIMANALI: </w:t>
      </w:r>
      <w:proofErr w:type="gramStart"/>
      <w:r w:rsidRPr="003254D0">
        <w:rPr>
          <w:i/>
        </w:rPr>
        <w:t>5</w:t>
      </w:r>
      <w:proofErr w:type="gramEnd"/>
    </w:p>
    <w:p w:rsidR="003254D0" w:rsidRDefault="003254D0" w:rsidP="003254D0">
      <w:pPr>
        <w:autoSpaceDE w:val="0"/>
        <w:rPr>
          <w:rFonts w:eastAsia="Calibri"/>
          <w:color w:val="000000"/>
        </w:rPr>
      </w:pPr>
    </w:p>
    <w:p w:rsidR="009D7E87" w:rsidRPr="003254D0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FF0000"/>
        </w:rPr>
      </w:pPr>
      <w:r w:rsidRPr="003254D0">
        <w:rPr>
          <w:rFonts w:eastAsia="Calibri"/>
          <w:b/>
          <w:color w:val="FF0000"/>
        </w:rPr>
        <w:t>SEDI DI SVOLGIMENTO e POSTI DISPONIBILI:</w:t>
      </w:r>
    </w:p>
    <w:p w:rsidR="009D7E87" w:rsidRDefault="003254D0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>SEDE DI SVOLGIMENTO: VIA GARIBALDI – POLIZZI GENEROSA</w:t>
      </w:r>
    </w:p>
    <w:p w:rsidR="003254D0" w:rsidRDefault="003254D0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NUMERO POSTI DISPONIBILI: </w:t>
      </w:r>
      <w:proofErr w:type="gramStart"/>
      <w:r>
        <w:rPr>
          <w:rFonts w:eastAsia="Calibri"/>
          <w:color w:val="000000"/>
        </w:rPr>
        <w:t>5</w:t>
      </w:r>
      <w:proofErr w:type="gramEnd"/>
    </w:p>
    <w:p w:rsidR="009D7E87" w:rsidRDefault="009D7E87" w:rsidP="009D7E87">
      <w:pPr>
        <w:autoSpaceDE w:val="0"/>
        <w:rPr>
          <w:rFonts w:eastAsia="Calibri"/>
          <w:color w:val="000000"/>
        </w:rPr>
      </w:pPr>
    </w:p>
    <w:p w:rsidR="009D7E87" w:rsidRPr="003254D0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FF0000"/>
        </w:rPr>
      </w:pPr>
      <w:r w:rsidRPr="003254D0">
        <w:rPr>
          <w:rFonts w:eastAsia="Calibri"/>
          <w:b/>
          <w:color w:val="FF0000"/>
        </w:rPr>
        <w:t>CARATTERISTICHE CONOSCENZE ACQUISIBILI:</w:t>
      </w:r>
    </w:p>
    <w:p w:rsidR="003254D0" w:rsidRDefault="003254D0" w:rsidP="003254D0">
      <w:pPr>
        <w:tabs>
          <w:tab w:val="left" w:pos="840"/>
        </w:tabs>
        <w:ind w:left="-57"/>
        <w:jc w:val="both"/>
      </w:pPr>
      <w:r>
        <w:rPr>
          <w:i/>
          <w:iCs/>
        </w:rPr>
        <w:t>Eventuali tirocini riconosciuti</w:t>
      </w:r>
      <w:r w:rsidRPr="00C539EB">
        <w:rPr>
          <w:i/>
          <w:iCs/>
        </w:rPr>
        <w:t>:</w:t>
      </w:r>
      <w:r w:rsidRPr="00C539EB">
        <w:t xml:space="preserve"> </w:t>
      </w:r>
      <w:r w:rsidRPr="007501D2">
        <w:t xml:space="preserve">Università degli Studi di Palermo – Delibera Senato Accademico </w:t>
      </w:r>
      <w:proofErr w:type="gramStart"/>
      <w:r w:rsidRPr="007501D2">
        <w:t xml:space="preserve">del </w:t>
      </w:r>
      <w:proofErr w:type="gramEnd"/>
      <w:r w:rsidRPr="007501D2">
        <w:t>16.10.2006</w:t>
      </w:r>
    </w:p>
    <w:p w:rsidR="003254D0" w:rsidRPr="00C539EB" w:rsidRDefault="003254D0" w:rsidP="003254D0">
      <w:pPr>
        <w:tabs>
          <w:tab w:val="left" w:pos="840"/>
        </w:tabs>
        <w:ind w:left="-57"/>
        <w:jc w:val="both"/>
        <w:rPr>
          <w:sz w:val="8"/>
        </w:rPr>
      </w:pPr>
      <w:r w:rsidRPr="00C539EB">
        <w:rPr>
          <w:i/>
          <w:iCs/>
        </w:rPr>
        <w:t>Eventuali crediti format</w:t>
      </w:r>
      <w:r>
        <w:rPr>
          <w:i/>
          <w:iCs/>
        </w:rPr>
        <w:t xml:space="preserve">ivi riconosciuti: </w:t>
      </w:r>
      <w:r w:rsidRPr="007501D2">
        <w:t xml:space="preserve">Università degli Studi di Palermo – Delibera Senato Accademico </w:t>
      </w:r>
      <w:proofErr w:type="gramStart"/>
      <w:r w:rsidRPr="007501D2">
        <w:t xml:space="preserve">del </w:t>
      </w:r>
      <w:proofErr w:type="gramEnd"/>
      <w:r w:rsidRPr="007501D2">
        <w:t xml:space="preserve">18.04.2005 </w:t>
      </w:r>
      <w:r>
        <w:rPr>
          <w:b/>
          <w:i/>
        </w:rPr>
        <w:t xml:space="preserve"> </w:t>
      </w:r>
    </w:p>
    <w:p w:rsidR="003254D0" w:rsidRPr="00C539EB" w:rsidRDefault="003254D0" w:rsidP="003254D0">
      <w:pPr>
        <w:tabs>
          <w:tab w:val="left" w:pos="840"/>
        </w:tabs>
        <w:ind w:left="360"/>
      </w:pPr>
    </w:p>
    <w:p w:rsidR="003254D0" w:rsidRPr="00C539EB" w:rsidRDefault="003254D0" w:rsidP="003254D0">
      <w:pPr>
        <w:tabs>
          <w:tab w:val="left" w:pos="840"/>
        </w:tabs>
        <w:jc w:val="both"/>
        <w:rPr>
          <w:i/>
          <w:iCs/>
        </w:rPr>
      </w:pPr>
      <w:r>
        <w:rPr>
          <w:i/>
          <w:iCs/>
        </w:rPr>
        <w:t xml:space="preserve">Attestazione delle conoscenze acquisite in relazione delle attività svolte durante </w:t>
      </w:r>
      <w:r w:rsidRPr="00C539EB">
        <w:rPr>
          <w:i/>
          <w:iCs/>
        </w:rPr>
        <w:t xml:space="preserve">l’espletamento </w:t>
      </w:r>
      <w:proofErr w:type="gramStart"/>
      <w:r w:rsidRPr="00C539EB">
        <w:rPr>
          <w:i/>
          <w:iCs/>
        </w:rPr>
        <w:t>del servizio</w:t>
      </w:r>
      <w:r>
        <w:rPr>
          <w:i/>
          <w:iCs/>
        </w:rPr>
        <w:t xml:space="preserve"> utili</w:t>
      </w:r>
      <w:proofErr w:type="gramEnd"/>
      <w:r>
        <w:rPr>
          <w:i/>
          <w:iCs/>
        </w:rPr>
        <w:t xml:space="preserve"> </w:t>
      </w:r>
      <w:r w:rsidRPr="00C539EB">
        <w:rPr>
          <w:i/>
          <w:iCs/>
        </w:rPr>
        <w:t xml:space="preserve">ai fini del </w:t>
      </w:r>
      <w:r w:rsidRPr="00C435C4">
        <w:rPr>
          <w:i/>
        </w:rPr>
        <w:t>curriculum vitae</w:t>
      </w:r>
      <w:r w:rsidRPr="00C435C4">
        <w:rPr>
          <w:i/>
          <w:iCs/>
        </w:rPr>
        <w:t>:</w:t>
      </w:r>
    </w:p>
    <w:p w:rsidR="003254D0" w:rsidRDefault="003254D0" w:rsidP="003254D0">
      <w:pPr>
        <w:spacing w:line="240" w:lineRule="atLeast"/>
        <w:jc w:val="both"/>
      </w:pPr>
      <w:r w:rsidRPr="00626928">
        <w:t xml:space="preserve">I </w:t>
      </w:r>
      <w:r>
        <w:t>volontari di servizio civile potranno</w:t>
      </w:r>
      <w:r w:rsidRPr="00626928">
        <w:t xml:space="preserve"> acquisir</w:t>
      </w:r>
      <w:r>
        <w:t>e,</w:t>
      </w:r>
      <w:r w:rsidRPr="00626928">
        <w:t xml:space="preserve"> durante lo svolgimento del progetto</w:t>
      </w:r>
      <w:r>
        <w:t>,</w:t>
      </w:r>
      <w:r w:rsidRPr="00626928">
        <w:t xml:space="preserve"> </w:t>
      </w:r>
      <w:r>
        <w:t xml:space="preserve">competenze, sia trasversali </w:t>
      </w:r>
      <w:proofErr w:type="gramStart"/>
      <w:r>
        <w:t>che</w:t>
      </w:r>
      <w:proofErr w:type="gramEnd"/>
      <w:r>
        <w:t xml:space="preserve"> specifiche, inerenti il progetto.  </w:t>
      </w:r>
    </w:p>
    <w:p w:rsidR="003254D0" w:rsidRPr="00F854AA" w:rsidRDefault="003254D0" w:rsidP="003254D0">
      <w:pPr>
        <w:spacing w:line="240" w:lineRule="atLeast"/>
        <w:jc w:val="both"/>
        <w:rPr>
          <w:b/>
        </w:rPr>
      </w:pPr>
      <w:r w:rsidRPr="00F854AA">
        <w:rPr>
          <w:b/>
        </w:rPr>
        <w:t>Competenze trasversali:</w:t>
      </w:r>
    </w:p>
    <w:p w:rsidR="003254D0" w:rsidRPr="00F854AA" w:rsidRDefault="003254D0" w:rsidP="003254D0">
      <w:pPr>
        <w:numPr>
          <w:ilvl w:val="0"/>
          <w:numId w:val="24"/>
        </w:numPr>
        <w:spacing w:line="240" w:lineRule="atLeast"/>
        <w:jc w:val="both"/>
      </w:pPr>
      <w:r w:rsidRPr="00F854AA">
        <w:t>Capacità di team building</w:t>
      </w:r>
    </w:p>
    <w:p w:rsidR="003254D0" w:rsidRPr="00F854AA" w:rsidRDefault="003254D0" w:rsidP="003254D0">
      <w:pPr>
        <w:numPr>
          <w:ilvl w:val="0"/>
          <w:numId w:val="24"/>
        </w:numPr>
        <w:spacing w:line="240" w:lineRule="atLeast"/>
        <w:jc w:val="both"/>
      </w:pPr>
      <w:r w:rsidRPr="00F854AA">
        <w:t xml:space="preserve">Gestione risorse umane </w:t>
      </w:r>
    </w:p>
    <w:p w:rsidR="003254D0" w:rsidRPr="00F854AA" w:rsidRDefault="003254D0" w:rsidP="003254D0">
      <w:pPr>
        <w:numPr>
          <w:ilvl w:val="0"/>
          <w:numId w:val="24"/>
        </w:numPr>
        <w:spacing w:line="240" w:lineRule="atLeast"/>
        <w:jc w:val="both"/>
      </w:pPr>
      <w:r w:rsidRPr="00F854AA">
        <w:t>Tecniche di comunicazione e di ascolto</w:t>
      </w:r>
    </w:p>
    <w:p w:rsidR="003254D0" w:rsidRPr="00F854AA" w:rsidRDefault="003254D0" w:rsidP="003254D0">
      <w:pPr>
        <w:numPr>
          <w:ilvl w:val="0"/>
          <w:numId w:val="24"/>
        </w:numPr>
        <w:spacing w:line="240" w:lineRule="atLeast"/>
        <w:jc w:val="both"/>
      </w:pPr>
      <w:r w:rsidRPr="00F854AA">
        <w:t>Tecniche di socializzazione e di animazione</w:t>
      </w:r>
    </w:p>
    <w:p w:rsidR="003254D0" w:rsidRPr="00F854AA" w:rsidRDefault="003254D0" w:rsidP="003254D0">
      <w:pPr>
        <w:numPr>
          <w:ilvl w:val="0"/>
          <w:numId w:val="24"/>
        </w:numPr>
        <w:spacing w:line="240" w:lineRule="atLeast"/>
        <w:jc w:val="both"/>
      </w:pPr>
      <w:r w:rsidRPr="00F854AA">
        <w:t>Capacità di gestione e risoluzione del conflitto</w:t>
      </w:r>
    </w:p>
    <w:p w:rsidR="003254D0" w:rsidRPr="00F854AA" w:rsidRDefault="003254D0" w:rsidP="003254D0">
      <w:pPr>
        <w:numPr>
          <w:ilvl w:val="0"/>
          <w:numId w:val="24"/>
        </w:numPr>
        <w:spacing w:line="240" w:lineRule="atLeast"/>
        <w:jc w:val="both"/>
      </w:pPr>
      <w:r w:rsidRPr="00F854AA">
        <w:t>Capacità di programmazione delle attività</w:t>
      </w:r>
    </w:p>
    <w:p w:rsidR="003254D0" w:rsidRPr="00F854AA" w:rsidRDefault="003254D0" w:rsidP="003254D0">
      <w:pPr>
        <w:numPr>
          <w:ilvl w:val="0"/>
          <w:numId w:val="24"/>
        </w:numPr>
        <w:spacing w:line="240" w:lineRule="atLeast"/>
        <w:jc w:val="both"/>
      </w:pPr>
      <w:r w:rsidRPr="00F854AA">
        <w:t xml:space="preserve">Autonomia nella gestione delle mansioni affidate al </w:t>
      </w:r>
      <w:proofErr w:type="gramStart"/>
      <w:r w:rsidRPr="00F854AA">
        <w:t>ruolo</w:t>
      </w:r>
      <w:proofErr w:type="gramEnd"/>
    </w:p>
    <w:p w:rsidR="003254D0" w:rsidRPr="00F854AA" w:rsidRDefault="003254D0" w:rsidP="003254D0">
      <w:pPr>
        <w:spacing w:line="240" w:lineRule="atLeast"/>
        <w:jc w:val="both"/>
        <w:rPr>
          <w:b/>
        </w:rPr>
      </w:pPr>
      <w:r w:rsidRPr="00F854AA">
        <w:rPr>
          <w:b/>
        </w:rPr>
        <w:t>Competenze specifiche:</w:t>
      </w:r>
    </w:p>
    <w:p w:rsidR="003254D0" w:rsidRPr="00F854AA" w:rsidRDefault="003254D0" w:rsidP="003254D0">
      <w:pPr>
        <w:numPr>
          <w:ilvl w:val="0"/>
          <w:numId w:val="24"/>
        </w:numPr>
        <w:spacing w:line="240" w:lineRule="atLeast"/>
        <w:jc w:val="both"/>
      </w:pPr>
      <w:r w:rsidRPr="00F854AA">
        <w:t xml:space="preserve">Conoscenze teorico/pratiche sul settore </w:t>
      </w:r>
    </w:p>
    <w:p w:rsidR="003254D0" w:rsidRPr="00F854AA" w:rsidRDefault="003254D0" w:rsidP="003254D0">
      <w:pPr>
        <w:numPr>
          <w:ilvl w:val="0"/>
          <w:numId w:val="24"/>
        </w:numPr>
        <w:spacing w:line="240" w:lineRule="atLeast"/>
        <w:jc w:val="both"/>
      </w:pPr>
      <w:r w:rsidRPr="00F854AA">
        <w:t xml:space="preserve">Conoscenza e uso di strumenti di lavoro specifici per settore </w:t>
      </w:r>
      <w:proofErr w:type="gramStart"/>
      <w:r w:rsidRPr="00F854AA">
        <w:t xml:space="preserve">di </w:t>
      </w:r>
      <w:proofErr w:type="gramEnd"/>
      <w:r w:rsidRPr="00F854AA">
        <w:t>intervento</w:t>
      </w:r>
    </w:p>
    <w:p w:rsidR="003254D0" w:rsidRPr="00F854AA" w:rsidRDefault="003254D0" w:rsidP="003254D0">
      <w:pPr>
        <w:numPr>
          <w:ilvl w:val="0"/>
          <w:numId w:val="24"/>
        </w:numPr>
        <w:spacing w:line="240" w:lineRule="atLeast"/>
        <w:jc w:val="both"/>
      </w:pPr>
      <w:r w:rsidRPr="00F854AA">
        <w:t xml:space="preserve">Capacità di programmare e scegliere lo specifico intervento con adeguati strumenti di </w:t>
      </w:r>
      <w:proofErr w:type="gramStart"/>
      <w:r w:rsidRPr="00F854AA">
        <w:t>lavoro</w:t>
      </w:r>
      <w:proofErr w:type="gramEnd"/>
    </w:p>
    <w:p w:rsidR="003254D0" w:rsidRPr="00626928" w:rsidRDefault="003254D0" w:rsidP="003254D0">
      <w:pPr>
        <w:spacing w:line="240" w:lineRule="atLeast"/>
        <w:jc w:val="both"/>
      </w:pPr>
      <w:r>
        <w:t xml:space="preserve"> </w:t>
      </w:r>
    </w:p>
    <w:p w:rsidR="003254D0" w:rsidRPr="00C2096E" w:rsidRDefault="003254D0" w:rsidP="003254D0">
      <w:pPr>
        <w:tabs>
          <w:tab w:val="left" w:pos="61"/>
        </w:tabs>
        <w:suppressAutoHyphens/>
        <w:ind w:left="61"/>
        <w:jc w:val="both"/>
      </w:pPr>
      <w:r w:rsidRPr="007824EE">
        <w:t xml:space="preserve">Le suddette conoscenze e competenze acquisite dai volontari saranno </w:t>
      </w:r>
      <w:r>
        <w:t xml:space="preserve">attestate e riconosciute anche </w:t>
      </w:r>
      <w:r w:rsidRPr="00C2096E">
        <w:t>dall’</w:t>
      </w:r>
      <w:r w:rsidRPr="00C2096E">
        <w:rPr>
          <w:rFonts w:cs="Calibri"/>
          <w:b/>
        </w:rPr>
        <w:t>ASSOCIAZIONE CULTURALE “FORMAZIONE LAVORO” di Palermo</w:t>
      </w:r>
      <w:proofErr w:type="gramStart"/>
      <w:r w:rsidRPr="00C2096E">
        <w:rPr>
          <w:rFonts w:cs="Calibri"/>
          <w:b/>
        </w:rPr>
        <w:t xml:space="preserve"> </w:t>
      </w:r>
      <w:r w:rsidRPr="00C2096E">
        <w:rPr>
          <w:rFonts w:cs="Calibri"/>
        </w:rPr>
        <w:t xml:space="preserve"> </w:t>
      </w:r>
      <w:proofErr w:type="gramEnd"/>
      <w:r w:rsidRPr="00C2096E">
        <w:rPr>
          <w:rFonts w:cs="Calibri"/>
        </w:rPr>
        <w:t>in possesso dei requisiti di legge in quanto regolarmente iscritto all’Albo Regionale degli Enti di Formazione.</w:t>
      </w:r>
      <w:r w:rsidRPr="00C2096E">
        <w:rPr>
          <w:b/>
        </w:rPr>
        <w:t xml:space="preserve"> Ente di Formazione accreditato dalla Regione Siciliana</w:t>
      </w:r>
      <w:r w:rsidRPr="00C2096E">
        <w:t xml:space="preserve"> e dall’Assessorato regionale del lavoro, della previdenza sociale, della formazione professionale e </w:t>
      </w:r>
      <w:proofErr w:type="gramStart"/>
      <w:r w:rsidRPr="00C2096E">
        <w:t xml:space="preserve">della </w:t>
      </w:r>
      <w:proofErr w:type="gramEnd"/>
      <w:r w:rsidRPr="00C2096E">
        <w:t xml:space="preserve">emigrazione, in possesso della certificazione di qualità ai sensi della normativa ISO 9001:2008.  </w:t>
      </w:r>
      <w:r w:rsidRPr="00C2096E">
        <w:rPr>
          <w:b/>
        </w:rPr>
        <w:t xml:space="preserve">L’Ente rilascerà </w:t>
      </w:r>
      <w:proofErr w:type="gramStart"/>
      <w:r w:rsidRPr="00C2096E">
        <w:rPr>
          <w:b/>
        </w:rPr>
        <w:t>apposito</w:t>
      </w:r>
      <w:proofErr w:type="gramEnd"/>
      <w:r w:rsidRPr="00C2096E">
        <w:rPr>
          <w:b/>
        </w:rPr>
        <w:t xml:space="preserve"> attestato comprovante l’attività svolta</w:t>
      </w:r>
      <w:r w:rsidRPr="00C2096E">
        <w:t xml:space="preserve">, con il dettaglio delle competenze acquisite e la durata dell’esperienza.  </w:t>
      </w:r>
    </w:p>
    <w:p w:rsidR="009D7E87" w:rsidRDefault="009D7E87" w:rsidP="009D7E87">
      <w:pPr>
        <w:autoSpaceDE w:val="0"/>
      </w:pPr>
    </w:p>
    <w:p w:rsidR="009D7E87" w:rsidRPr="00057F60" w:rsidRDefault="009D7E87" w:rsidP="009D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color w:val="FF0000"/>
        </w:rPr>
      </w:pPr>
      <w:r w:rsidRPr="00057F60">
        <w:rPr>
          <w:b/>
          <w:color w:val="FF0000"/>
        </w:rPr>
        <w:t>FORMAZIONE SPECIFICA DEI VOLONTARI:</w:t>
      </w:r>
    </w:p>
    <w:p w:rsidR="00057F60" w:rsidRPr="00057F60" w:rsidRDefault="00057F60" w:rsidP="00057F60">
      <w:pPr>
        <w:suppressAutoHyphens/>
        <w:jc w:val="both"/>
        <w:rPr>
          <w:b/>
          <w:caps/>
        </w:rPr>
      </w:pPr>
      <w:r w:rsidRPr="00057F60">
        <w:rPr>
          <w:b/>
          <w:caps/>
        </w:rPr>
        <w:t>MODULO I - Modulo introduttivo</w:t>
      </w:r>
    </w:p>
    <w:p w:rsidR="00057F60" w:rsidRPr="00057F60" w:rsidRDefault="00057F60" w:rsidP="00057F60">
      <w:pPr>
        <w:suppressAutoHyphens/>
        <w:jc w:val="both"/>
        <w:rPr>
          <w:caps/>
        </w:rPr>
      </w:pPr>
      <w:r w:rsidRPr="00057F60">
        <w:t xml:space="preserve">Formatore: </w:t>
      </w:r>
      <w:r w:rsidRPr="00057F60">
        <w:rPr>
          <w:b/>
        </w:rPr>
        <w:t>MACALUSO MICHELE</w:t>
      </w:r>
    </w:p>
    <w:p w:rsidR="00057F60" w:rsidRPr="00057F60" w:rsidRDefault="00057F60" w:rsidP="00057F60">
      <w:pPr>
        <w:rPr>
          <w:b/>
        </w:rPr>
      </w:pPr>
      <w:r w:rsidRPr="00057F60">
        <w:rPr>
          <w:b/>
        </w:rPr>
        <w:tab/>
      </w:r>
      <w:r w:rsidRPr="00057F60">
        <w:rPr>
          <w:b/>
        </w:rPr>
        <w:tab/>
      </w:r>
      <w:r w:rsidRPr="00057F60">
        <w:rPr>
          <w:b/>
        </w:rPr>
        <w:tab/>
      </w:r>
      <w:r w:rsidRPr="00057F60">
        <w:rPr>
          <w:b/>
        </w:rPr>
        <w:tab/>
      </w:r>
      <w:r w:rsidRPr="00057F60">
        <w:rPr>
          <w:b/>
        </w:rPr>
        <w:tab/>
      </w:r>
      <w:r w:rsidRPr="00057F60">
        <w:rPr>
          <w:b/>
        </w:rPr>
        <w:tab/>
      </w:r>
      <w:r w:rsidRPr="00057F60">
        <w:rPr>
          <w:b/>
        </w:rPr>
        <w:tab/>
        <w:t xml:space="preserve"> </w:t>
      </w:r>
    </w:p>
    <w:p w:rsidR="00057F60" w:rsidRPr="00057F60" w:rsidRDefault="00057F60" w:rsidP="00057F60">
      <w:pPr>
        <w:numPr>
          <w:ilvl w:val="0"/>
          <w:numId w:val="33"/>
        </w:numPr>
        <w:tabs>
          <w:tab w:val="num" w:pos="650"/>
        </w:tabs>
        <w:autoSpaceDE w:val="0"/>
        <w:autoSpaceDN w:val="0"/>
        <w:adjustRightInd w:val="0"/>
        <w:ind w:left="650"/>
      </w:pPr>
      <w:r w:rsidRPr="00057F60">
        <w:t xml:space="preserve">Conoscenza dei contenuti e delle </w:t>
      </w:r>
      <w:proofErr w:type="gramStart"/>
      <w:r w:rsidRPr="00057F60">
        <w:t>modalità</w:t>
      </w:r>
      <w:proofErr w:type="gramEnd"/>
      <w:r w:rsidRPr="00057F60">
        <w:t xml:space="preserve"> operative del servizio.</w:t>
      </w:r>
    </w:p>
    <w:p w:rsidR="00057F60" w:rsidRPr="00057F60" w:rsidRDefault="00057F60" w:rsidP="00057F60">
      <w:pPr>
        <w:numPr>
          <w:ilvl w:val="0"/>
          <w:numId w:val="33"/>
        </w:numPr>
        <w:tabs>
          <w:tab w:val="num" w:pos="650"/>
        </w:tabs>
        <w:autoSpaceDE w:val="0"/>
        <w:autoSpaceDN w:val="0"/>
        <w:adjustRightInd w:val="0"/>
        <w:ind w:left="650"/>
      </w:pPr>
      <w:r w:rsidRPr="00057F60">
        <w:t xml:space="preserve">Conoscenza del </w:t>
      </w:r>
      <w:proofErr w:type="gramStart"/>
      <w:r w:rsidRPr="00057F60">
        <w:t>contesto</w:t>
      </w:r>
      <w:proofErr w:type="gramEnd"/>
      <w:r w:rsidRPr="00057F60">
        <w:t xml:space="preserve"> territoriale, delle risorse e della problematicità nel quale opereranno i volontari;</w:t>
      </w:r>
    </w:p>
    <w:p w:rsidR="00057F60" w:rsidRPr="00057F60" w:rsidRDefault="00057F60" w:rsidP="00057F60">
      <w:pPr>
        <w:numPr>
          <w:ilvl w:val="0"/>
          <w:numId w:val="33"/>
        </w:numPr>
        <w:tabs>
          <w:tab w:val="num" w:pos="650"/>
        </w:tabs>
        <w:autoSpaceDE w:val="0"/>
        <w:autoSpaceDN w:val="0"/>
        <w:adjustRightInd w:val="0"/>
        <w:ind w:left="650"/>
      </w:pPr>
      <w:r w:rsidRPr="00057F60">
        <w:t>Conoscenza delle aree interessate dal progetto.</w:t>
      </w:r>
    </w:p>
    <w:p w:rsidR="00057F60" w:rsidRPr="00057F60" w:rsidRDefault="00057F60" w:rsidP="00057F60">
      <w:pPr>
        <w:numPr>
          <w:ilvl w:val="0"/>
          <w:numId w:val="33"/>
        </w:numPr>
        <w:tabs>
          <w:tab w:val="num" w:pos="650"/>
        </w:tabs>
        <w:autoSpaceDE w:val="0"/>
        <w:autoSpaceDN w:val="0"/>
        <w:adjustRightInd w:val="0"/>
        <w:ind w:left="650"/>
      </w:pPr>
      <w:r w:rsidRPr="00057F60">
        <w:t>Conoscenza specifica dei compiti che andranno a ricoprire e delle attrezzature dedicate.</w:t>
      </w:r>
    </w:p>
    <w:p w:rsidR="00057F60" w:rsidRPr="00057F60" w:rsidRDefault="00057F60" w:rsidP="00057F60">
      <w:pPr>
        <w:numPr>
          <w:ilvl w:val="0"/>
          <w:numId w:val="33"/>
        </w:numPr>
        <w:tabs>
          <w:tab w:val="num" w:pos="650"/>
        </w:tabs>
        <w:autoSpaceDE w:val="0"/>
        <w:autoSpaceDN w:val="0"/>
        <w:adjustRightInd w:val="0"/>
        <w:ind w:left="650"/>
        <w:rPr>
          <w:sz w:val="20"/>
          <w:szCs w:val="20"/>
        </w:rPr>
      </w:pPr>
      <w:r w:rsidRPr="00057F60">
        <w:t xml:space="preserve">Conoscenza del funzionamento della rete </w:t>
      </w:r>
      <w:proofErr w:type="gramStart"/>
      <w:r w:rsidRPr="00057F60">
        <w:t>dei</w:t>
      </w:r>
      <w:proofErr w:type="gramEnd"/>
      <w:r w:rsidRPr="00057F60">
        <w:t xml:space="preserve"> servizi territoriali.</w:t>
      </w:r>
    </w:p>
    <w:p w:rsidR="00057F60" w:rsidRPr="00057F60" w:rsidRDefault="00057F60" w:rsidP="00057F60">
      <w:pPr>
        <w:autoSpaceDE w:val="0"/>
        <w:autoSpaceDN w:val="0"/>
        <w:adjustRightInd w:val="0"/>
        <w:ind w:left="290"/>
        <w:rPr>
          <w:sz w:val="20"/>
          <w:szCs w:val="20"/>
        </w:rPr>
      </w:pPr>
    </w:p>
    <w:p w:rsidR="00057F60" w:rsidRPr="00057F60" w:rsidRDefault="00057F60" w:rsidP="00057F60">
      <w:pPr>
        <w:rPr>
          <w:b/>
          <w:color w:val="000000"/>
        </w:rPr>
      </w:pPr>
      <w:r w:rsidRPr="00057F60">
        <w:rPr>
          <w:b/>
          <w:color w:val="000000"/>
        </w:rPr>
        <w:t xml:space="preserve">Metodologia </w:t>
      </w:r>
      <w:proofErr w:type="gramStart"/>
      <w:r w:rsidRPr="00057F60">
        <w:rPr>
          <w:b/>
          <w:color w:val="000000"/>
        </w:rPr>
        <w:t xml:space="preserve">di </w:t>
      </w:r>
      <w:proofErr w:type="gramEnd"/>
      <w:r w:rsidRPr="00057F60">
        <w:rPr>
          <w:b/>
          <w:color w:val="000000"/>
        </w:rPr>
        <w:t xml:space="preserve">insegnamento: </w:t>
      </w:r>
    </w:p>
    <w:p w:rsidR="00057F60" w:rsidRPr="00057F60" w:rsidRDefault="00057F60" w:rsidP="00057F60">
      <w:pPr>
        <w:numPr>
          <w:ilvl w:val="0"/>
          <w:numId w:val="30"/>
        </w:numPr>
        <w:rPr>
          <w:color w:val="000000"/>
        </w:rPr>
      </w:pPr>
      <w:proofErr w:type="gramStart"/>
      <w:r w:rsidRPr="00057F60">
        <w:rPr>
          <w:color w:val="000000"/>
        </w:rPr>
        <w:t>lezione</w:t>
      </w:r>
      <w:proofErr w:type="gramEnd"/>
      <w:r w:rsidRPr="00057F60">
        <w:rPr>
          <w:color w:val="000000"/>
        </w:rPr>
        <w:t xml:space="preserve"> frontale</w:t>
      </w:r>
    </w:p>
    <w:p w:rsidR="00057F60" w:rsidRPr="00057F60" w:rsidRDefault="00057F60" w:rsidP="00057F60">
      <w:pPr>
        <w:numPr>
          <w:ilvl w:val="0"/>
          <w:numId w:val="30"/>
        </w:numPr>
        <w:rPr>
          <w:color w:val="000000"/>
        </w:rPr>
      </w:pPr>
      <w:r w:rsidRPr="00057F60">
        <w:rPr>
          <w:color w:val="000000"/>
        </w:rPr>
        <w:t xml:space="preserve">Metodi attivi: </w:t>
      </w:r>
      <w:proofErr w:type="spellStart"/>
      <w:r w:rsidRPr="00057F60">
        <w:rPr>
          <w:color w:val="000000"/>
        </w:rPr>
        <w:t>braim</w:t>
      </w:r>
      <w:proofErr w:type="spellEnd"/>
      <w:r w:rsidRPr="00057F60">
        <w:rPr>
          <w:color w:val="000000"/>
        </w:rPr>
        <w:t xml:space="preserve"> </w:t>
      </w:r>
      <w:proofErr w:type="spellStart"/>
      <w:r w:rsidRPr="00057F60">
        <w:rPr>
          <w:color w:val="000000"/>
        </w:rPr>
        <w:t>storming</w:t>
      </w:r>
      <w:proofErr w:type="spellEnd"/>
      <w:r w:rsidRPr="00057F60">
        <w:rPr>
          <w:color w:val="000000"/>
        </w:rPr>
        <w:t xml:space="preserve">, </w:t>
      </w:r>
      <w:proofErr w:type="spellStart"/>
      <w:r w:rsidRPr="00057F60">
        <w:rPr>
          <w:color w:val="000000"/>
        </w:rPr>
        <w:t>role</w:t>
      </w:r>
      <w:proofErr w:type="spellEnd"/>
      <w:r w:rsidRPr="00057F60">
        <w:rPr>
          <w:color w:val="000000"/>
        </w:rPr>
        <w:t xml:space="preserve"> </w:t>
      </w:r>
      <w:proofErr w:type="spellStart"/>
      <w:r w:rsidRPr="00057F60">
        <w:rPr>
          <w:color w:val="000000"/>
        </w:rPr>
        <w:t>playing</w:t>
      </w:r>
      <w:proofErr w:type="spellEnd"/>
      <w:r w:rsidRPr="00057F60">
        <w:rPr>
          <w:color w:val="000000"/>
        </w:rPr>
        <w:t>, analisi dei casi, esercitazioni pratico-guidate, gruppi di lavoro</w:t>
      </w:r>
      <w:proofErr w:type="gramStart"/>
      <w:r w:rsidRPr="00057F60">
        <w:rPr>
          <w:color w:val="000000"/>
        </w:rPr>
        <w:t xml:space="preserve">                                      </w:t>
      </w:r>
      <w:proofErr w:type="gramEnd"/>
    </w:p>
    <w:p w:rsidR="00057F60" w:rsidRPr="00057F60" w:rsidRDefault="00057F60" w:rsidP="00057F60">
      <w:pPr>
        <w:rPr>
          <w:b/>
          <w:color w:val="000000"/>
        </w:rPr>
      </w:pPr>
      <w:r w:rsidRPr="00057F60">
        <w:t xml:space="preserve">                                                                                                  </w:t>
      </w:r>
      <w:r w:rsidRPr="00057F60">
        <w:rPr>
          <w:b/>
          <w:color w:val="000000"/>
        </w:rPr>
        <w:t>Totale modulo ore 6</w:t>
      </w:r>
    </w:p>
    <w:p w:rsidR="00057F60" w:rsidRPr="00057F60" w:rsidRDefault="00057F60" w:rsidP="00057F60">
      <w:r w:rsidRPr="00057F60">
        <w:t xml:space="preserve">  </w:t>
      </w:r>
    </w:p>
    <w:p w:rsidR="00057F60" w:rsidRPr="00057F60" w:rsidRDefault="00057F60" w:rsidP="00057F60">
      <w:pPr>
        <w:rPr>
          <w:b/>
        </w:rPr>
      </w:pPr>
      <w:r w:rsidRPr="00057F60">
        <w:lastRenderedPageBreak/>
        <w:t xml:space="preserve">                 </w:t>
      </w:r>
    </w:p>
    <w:p w:rsidR="00057F60" w:rsidRPr="00057F60" w:rsidRDefault="00057F60" w:rsidP="00057F60">
      <w:pPr>
        <w:rPr>
          <w:b/>
          <w:caps/>
        </w:rPr>
      </w:pPr>
      <w:r w:rsidRPr="00057F60">
        <w:rPr>
          <w:b/>
          <w:caps/>
        </w:rPr>
        <w:t xml:space="preserve"> MODULO II </w:t>
      </w:r>
      <w:proofErr w:type="gramStart"/>
      <w:r w:rsidRPr="00057F60">
        <w:rPr>
          <w:b/>
          <w:caps/>
        </w:rPr>
        <w:t>-La</w:t>
      </w:r>
      <w:proofErr w:type="gramEnd"/>
      <w:r w:rsidRPr="00057F60">
        <w:rPr>
          <w:b/>
          <w:caps/>
        </w:rPr>
        <w:t xml:space="preserve"> gestione dell’ambiente e delle aree verdi</w:t>
      </w:r>
    </w:p>
    <w:p w:rsidR="00057F60" w:rsidRPr="00057F60" w:rsidRDefault="00057F60" w:rsidP="00057F60">
      <w:pPr>
        <w:rPr>
          <w:b/>
        </w:rPr>
      </w:pPr>
      <w:r w:rsidRPr="00057F60">
        <w:t xml:space="preserve">Formatore: </w:t>
      </w:r>
      <w:r w:rsidRPr="00057F60">
        <w:rPr>
          <w:b/>
        </w:rPr>
        <w:t>MACALUSO MICHELE</w:t>
      </w:r>
    </w:p>
    <w:p w:rsidR="00057F60" w:rsidRPr="00057F60" w:rsidRDefault="00057F60" w:rsidP="00057F60">
      <w:r w:rsidRPr="00057F60">
        <w:rPr>
          <w:b/>
        </w:rPr>
        <w:tab/>
      </w:r>
      <w:r w:rsidRPr="00057F60">
        <w:rPr>
          <w:b/>
        </w:rPr>
        <w:tab/>
      </w:r>
      <w:r w:rsidRPr="00057F60">
        <w:rPr>
          <w:b/>
        </w:rPr>
        <w:tab/>
        <w:t xml:space="preserve">                                                   </w:t>
      </w:r>
    </w:p>
    <w:p w:rsidR="00057F60" w:rsidRPr="00057F60" w:rsidRDefault="00057F60" w:rsidP="00057F60">
      <w:pPr>
        <w:numPr>
          <w:ilvl w:val="2"/>
          <w:numId w:val="34"/>
        </w:numPr>
        <w:tabs>
          <w:tab w:val="num" w:pos="650"/>
        </w:tabs>
        <w:ind w:hanging="1870"/>
        <w:jc w:val="both"/>
      </w:pPr>
      <w:r w:rsidRPr="00057F60">
        <w:t>Tutela del patrimonio e riduzione del rischio.</w:t>
      </w:r>
    </w:p>
    <w:p w:rsidR="00057F60" w:rsidRPr="00057F60" w:rsidRDefault="00057F60" w:rsidP="00057F60">
      <w:pPr>
        <w:numPr>
          <w:ilvl w:val="2"/>
          <w:numId w:val="34"/>
        </w:numPr>
        <w:tabs>
          <w:tab w:val="num" w:pos="650"/>
        </w:tabs>
        <w:ind w:hanging="1870"/>
        <w:jc w:val="both"/>
      </w:pPr>
      <w:r w:rsidRPr="00057F60">
        <w:t xml:space="preserve">Tecniche di </w:t>
      </w:r>
      <w:proofErr w:type="gramStart"/>
      <w:r w:rsidRPr="00057F60">
        <w:t>salvaguardia</w:t>
      </w:r>
      <w:proofErr w:type="gramEnd"/>
      <w:r w:rsidRPr="00057F60">
        <w:t xml:space="preserve"> ambientale e protezione civile.</w:t>
      </w:r>
    </w:p>
    <w:p w:rsidR="00057F60" w:rsidRPr="00057F60" w:rsidRDefault="00057F60" w:rsidP="00057F60">
      <w:pPr>
        <w:numPr>
          <w:ilvl w:val="2"/>
          <w:numId w:val="34"/>
        </w:numPr>
        <w:tabs>
          <w:tab w:val="num" w:pos="650"/>
        </w:tabs>
        <w:ind w:hanging="1870"/>
      </w:pPr>
      <w:r w:rsidRPr="00057F60">
        <w:t xml:space="preserve">Gestione </w:t>
      </w:r>
      <w:proofErr w:type="gramStart"/>
      <w:r w:rsidRPr="00057F60">
        <w:t>delle</w:t>
      </w:r>
      <w:proofErr w:type="gramEnd"/>
      <w:r w:rsidRPr="00057F60">
        <w:t xml:space="preserve"> situazione di crisi ed emergenza</w:t>
      </w:r>
    </w:p>
    <w:p w:rsidR="00057F60" w:rsidRPr="00057F60" w:rsidRDefault="00057F60" w:rsidP="00057F60">
      <w:pPr>
        <w:numPr>
          <w:ilvl w:val="2"/>
          <w:numId w:val="34"/>
        </w:numPr>
        <w:tabs>
          <w:tab w:val="num" w:pos="650"/>
        </w:tabs>
        <w:ind w:hanging="1870"/>
      </w:pPr>
      <w:r w:rsidRPr="00057F60">
        <w:t>Elementi di psicologia dell’emergenza.</w:t>
      </w:r>
    </w:p>
    <w:p w:rsidR="00057F60" w:rsidRPr="00057F60" w:rsidRDefault="00057F60" w:rsidP="00057F60">
      <w:pPr>
        <w:numPr>
          <w:ilvl w:val="2"/>
          <w:numId w:val="34"/>
        </w:numPr>
        <w:tabs>
          <w:tab w:val="num" w:pos="650"/>
        </w:tabs>
        <w:ind w:hanging="1870"/>
      </w:pPr>
      <w:r w:rsidRPr="00057F60">
        <w:t>Oasi e riserve naturali in Sicilia.</w:t>
      </w:r>
    </w:p>
    <w:p w:rsidR="00057F60" w:rsidRPr="00057F60" w:rsidRDefault="00057F60" w:rsidP="00057F60">
      <w:pPr>
        <w:tabs>
          <w:tab w:val="num" w:pos="2160"/>
        </w:tabs>
        <w:ind w:left="290"/>
      </w:pPr>
    </w:p>
    <w:p w:rsidR="00057F60" w:rsidRPr="00057F60" w:rsidRDefault="00057F60" w:rsidP="00057F60">
      <w:pPr>
        <w:rPr>
          <w:b/>
          <w:color w:val="000000"/>
        </w:rPr>
      </w:pPr>
      <w:r w:rsidRPr="00057F60">
        <w:rPr>
          <w:b/>
          <w:color w:val="000000"/>
        </w:rPr>
        <w:t xml:space="preserve">Metodologia </w:t>
      </w:r>
      <w:proofErr w:type="gramStart"/>
      <w:r w:rsidRPr="00057F60">
        <w:rPr>
          <w:b/>
          <w:color w:val="000000"/>
        </w:rPr>
        <w:t xml:space="preserve">di </w:t>
      </w:r>
      <w:proofErr w:type="gramEnd"/>
      <w:r w:rsidRPr="00057F60">
        <w:rPr>
          <w:b/>
          <w:color w:val="000000"/>
        </w:rPr>
        <w:t xml:space="preserve">insegnamento: </w:t>
      </w:r>
    </w:p>
    <w:p w:rsidR="00057F60" w:rsidRPr="00057F60" w:rsidRDefault="00057F60" w:rsidP="00057F60">
      <w:pPr>
        <w:numPr>
          <w:ilvl w:val="0"/>
          <w:numId w:val="30"/>
        </w:numPr>
        <w:rPr>
          <w:color w:val="000000"/>
        </w:rPr>
      </w:pPr>
      <w:proofErr w:type="gramStart"/>
      <w:r w:rsidRPr="00057F60">
        <w:rPr>
          <w:color w:val="000000"/>
        </w:rPr>
        <w:t>lezione</w:t>
      </w:r>
      <w:proofErr w:type="gramEnd"/>
      <w:r w:rsidRPr="00057F60">
        <w:rPr>
          <w:color w:val="000000"/>
        </w:rPr>
        <w:t xml:space="preserve"> frontale</w:t>
      </w:r>
    </w:p>
    <w:p w:rsidR="00057F60" w:rsidRPr="00057F60" w:rsidRDefault="00057F60" w:rsidP="00057F60">
      <w:pPr>
        <w:numPr>
          <w:ilvl w:val="0"/>
          <w:numId w:val="30"/>
        </w:numPr>
        <w:rPr>
          <w:color w:val="000000"/>
        </w:rPr>
      </w:pPr>
      <w:r w:rsidRPr="00057F60">
        <w:rPr>
          <w:color w:val="000000"/>
        </w:rPr>
        <w:t xml:space="preserve">Metodi </w:t>
      </w:r>
      <w:proofErr w:type="spellStart"/>
      <w:r w:rsidRPr="00057F60">
        <w:rPr>
          <w:color w:val="000000"/>
        </w:rPr>
        <w:t>attivi</w:t>
      </w:r>
      <w:proofErr w:type="gramStart"/>
      <w:r w:rsidRPr="00057F60">
        <w:rPr>
          <w:color w:val="000000"/>
        </w:rPr>
        <w:t>:</w:t>
      </w:r>
      <w:proofErr w:type="gramEnd"/>
      <w:r w:rsidRPr="00057F60">
        <w:rPr>
          <w:color w:val="000000"/>
        </w:rPr>
        <w:t>braim</w:t>
      </w:r>
      <w:proofErr w:type="spellEnd"/>
      <w:r w:rsidRPr="00057F60">
        <w:rPr>
          <w:color w:val="000000"/>
        </w:rPr>
        <w:t xml:space="preserve"> </w:t>
      </w:r>
      <w:proofErr w:type="spellStart"/>
      <w:r w:rsidRPr="00057F60">
        <w:rPr>
          <w:color w:val="000000"/>
        </w:rPr>
        <w:t>storming</w:t>
      </w:r>
      <w:proofErr w:type="spellEnd"/>
      <w:r w:rsidRPr="00057F60">
        <w:rPr>
          <w:color w:val="000000"/>
        </w:rPr>
        <w:t xml:space="preserve">, </w:t>
      </w:r>
      <w:proofErr w:type="spellStart"/>
      <w:r w:rsidRPr="00057F60">
        <w:rPr>
          <w:color w:val="000000"/>
        </w:rPr>
        <w:t>role</w:t>
      </w:r>
      <w:proofErr w:type="spellEnd"/>
      <w:r w:rsidRPr="00057F60">
        <w:rPr>
          <w:color w:val="000000"/>
        </w:rPr>
        <w:t xml:space="preserve"> </w:t>
      </w:r>
      <w:proofErr w:type="spellStart"/>
      <w:r w:rsidRPr="00057F60">
        <w:rPr>
          <w:color w:val="000000"/>
        </w:rPr>
        <w:t>playing</w:t>
      </w:r>
      <w:proofErr w:type="spellEnd"/>
      <w:r w:rsidRPr="00057F60">
        <w:rPr>
          <w:color w:val="000000"/>
        </w:rPr>
        <w:t>, analisi dei casi, esercitazioni pratico-guidate, gruppi di lavoro</w:t>
      </w:r>
    </w:p>
    <w:p w:rsidR="00057F60" w:rsidRPr="00057F60" w:rsidRDefault="00057F60" w:rsidP="00057F60">
      <w:pPr>
        <w:rPr>
          <w:b/>
          <w:color w:val="000000"/>
        </w:rPr>
      </w:pPr>
      <w:r w:rsidRPr="00057F60">
        <w:rPr>
          <w:b/>
        </w:rPr>
        <w:t xml:space="preserve">                                                                                                   </w:t>
      </w:r>
      <w:r w:rsidRPr="00057F60">
        <w:rPr>
          <w:b/>
          <w:color w:val="000000"/>
        </w:rPr>
        <w:t>Totale modulo ore 12</w:t>
      </w:r>
    </w:p>
    <w:p w:rsidR="00057F60" w:rsidRPr="00057F60" w:rsidRDefault="00057F60" w:rsidP="00057F60">
      <w:pPr>
        <w:autoSpaceDE w:val="0"/>
        <w:autoSpaceDN w:val="0"/>
        <w:adjustRightInd w:val="0"/>
        <w:rPr>
          <w:b/>
        </w:rPr>
      </w:pPr>
    </w:p>
    <w:p w:rsidR="00057F60" w:rsidRPr="00057F60" w:rsidRDefault="00057F60" w:rsidP="00057F60">
      <w:pPr>
        <w:autoSpaceDE w:val="0"/>
        <w:autoSpaceDN w:val="0"/>
        <w:adjustRightInd w:val="0"/>
        <w:rPr>
          <w:b/>
          <w:caps/>
        </w:rPr>
      </w:pPr>
      <w:r w:rsidRPr="00057F60">
        <w:rPr>
          <w:b/>
          <w:caps/>
        </w:rPr>
        <w:t xml:space="preserve">MODULO III - Didattica ambientale </w:t>
      </w:r>
    </w:p>
    <w:p w:rsidR="00057F60" w:rsidRPr="00057F60" w:rsidRDefault="00057F60" w:rsidP="00057F60">
      <w:pPr>
        <w:suppressAutoHyphens/>
        <w:jc w:val="both"/>
      </w:pPr>
      <w:r w:rsidRPr="00057F60">
        <w:t xml:space="preserve">Formatore: </w:t>
      </w:r>
      <w:r w:rsidRPr="00057F60">
        <w:rPr>
          <w:b/>
        </w:rPr>
        <w:t>MACALUSO MICHELE</w:t>
      </w:r>
    </w:p>
    <w:p w:rsidR="00057F60" w:rsidRPr="00057F60" w:rsidRDefault="00057F60" w:rsidP="00057F60">
      <w:pPr>
        <w:numPr>
          <w:ilvl w:val="0"/>
          <w:numId w:val="35"/>
        </w:numPr>
        <w:tabs>
          <w:tab w:val="num" w:pos="650"/>
          <w:tab w:val="num" w:pos="2160"/>
        </w:tabs>
        <w:ind w:hanging="790"/>
        <w:jc w:val="both"/>
      </w:pPr>
      <w:r w:rsidRPr="00057F60">
        <w:t>L’ABC dell’edu</w:t>
      </w:r>
      <w:r w:rsidRPr="00057F60">
        <w:rPr>
          <w:i/>
        </w:rPr>
        <w:t>cazi</w:t>
      </w:r>
      <w:r w:rsidRPr="00057F60">
        <w:t>one ambientale</w:t>
      </w:r>
    </w:p>
    <w:p w:rsidR="00057F60" w:rsidRPr="00057F60" w:rsidRDefault="00057F60" w:rsidP="00057F60">
      <w:pPr>
        <w:numPr>
          <w:ilvl w:val="0"/>
          <w:numId w:val="35"/>
        </w:numPr>
        <w:tabs>
          <w:tab w:val="num" w:pos="650"/>
        </w:tabs>
        <w:ind w:hanging="790"/>
        <w:jc w:val="both"/>
      </w:pPr>
      <w:r w:rsidRPr="00057F60">
        <w:t>Metodologie didattiche per la conduzione di gruppi</w:t>
      </w:r>
    </w:p>
    <w:p w:rsidR="00057F60" w:rsidRPr="00057F60" w:rsidRDefault="00057F60" w:rsidP="00057F60">
      <w:pPr>
        <w:numPr>
          <w:ilvl w:val="0"/>
          <w:numId w:val="35"/>
        </w:numPr>
        <w:tabs>
          <w:tab w:val="num" w:pos="650"/>
        </w:tabs>
        <w:ind w:hanging="790"/>
        <w:jc w:val="both"/>
      </w:pPr>
      <w:r w:rsidRPr="00057F60">
        <w:t xml:space="preserve">Metodologie </w:t>
      </w:r>
      <w:proofErr w:type="gramStart"/>
      <w:r w:rsidRPr="00057F60">
        <w:t xml:space="preserve">di </w:t>
      </w:r>
      <w:proofErr w:type="gramEnd"/>
      <w:r w:rsidRPr="00057F60">
        <w:t>interpretazione e didattica ambientale</w:t>
      </w:r>
    </w:p>
    <w:p w:rsidR="00057F60" w:rsidRPr="00057F60" w:rsidRDefault="00057F60" w:rsidP="00057F60">
      <w:pPr>
        <w:numPr>
          <w:ilvl w:val="0"/>
          <w:numId w:val="35"/>
        </w:numPr>
        <w:tabs>
          <w:tab w:val="num" w:pos="650"/>
        </w:tabs>
        <w:ind w:hanging="790"/>
        <w:jc w:val="both"/>
      </w:pPr>
      <w:r w:rsidRPr="00057F60">
        <w:t xml:space="preserve">Tecniche di accoglienza e rapporto con il pubblico </w:t>
      </w:r>
    </w:p>
    <w:p w:rsidR="00057F60" w:rsidRPr="00057F60" w:rsidRDefault="00057F60" w:rsidP="00057F60">
      <w:pPr>
        <w:numPr>
          <w:ilvl w:val="0"/>
          <w:numId w:val="35"/>
        </w:numPr>
        <w:tabs>
          <w:tab w:val="num" w:pos="650"/>
        </w:tabs>
        <w:ind w:hanging="790"/>
        <w:jc w:val="both"/>
      </w:pPr>
      <w:r w:rsidRPr="00057F60">
        <w:t xml:space="preserve">Gestione e manutenzione dei sistemi informativi e divulgativi </w:t>
      </w:r>
      <w:proofErr w:type="gramStart"/>
      <w:r w:rsidRPr="00057F60">
        <w:t>(</w:t>
      </w:r>
      <w:proofErr w:type="spellStart"/>
      <w:proofErr w:type="gramEnd"/>
      <w:r w:rsidRPr="00057F60">
        <w:t>pannellistica</w:t>
      </w:r>
      <w:proofErr w:type="spellEnd"/>
      <w:r w:rsidRPr="00057F60">
        <w:t>,</w:t>
      </w:r>
    </w:p>
    <w:p w:rsidR="00057F60" w:rsidRPr="00057F60" w:rsidRDefault="00057F60" w:rsidP="00057F60">
      <w:pPr>
        <w:numPr>
          <w:ilvl w:val="0"/>
          <w:numId w:val="35"/>
        </w:numPr>
        <w:tabs>
          <w:tab w:val="num" w:pos="650"/>
        </w:tabs>
        <w:ind w:hanging="790"/>
        <w:jc w:val="both"/>
      </w:pPr>
      <w:proofErr w:type="gramStart"/>
      <w:r w:rsidRPr="00057F60">
        <w:t>cartellonistica</w:t>
      </w:r>
      <w:proofErr w:type="gramEnd"/>
      <w:r w:rsidRPr="00057F60">
        <w:t>)</w:t>
      </w:r>
    </w:p>
    <w:p w:rsidR="00057F60" w:rsidRPr="00057F60" w:rsidRDefault="00057F60" w:rsidP="00057F60">
      <w:pPr>
        <w:numPr>
          <w:ilvl w:val="0"/>
          <w:numId w:val="35"/>
        </w:numPr>
        <w:tabs>
          <w:tab w:val="num" w:pos="650"/>
        </w:tabs>
        <w:ind w:hanging="790"/>
        <w:jc w:val="both"/>
      </w:pPr>
      <w:r w:rsidRPr="00057F60">
        <w:t>L’</w:t>
      </w:r>
      <w:proofErr w:type="spellStart"/>
      <w:r w:rsidRPr="00057F60">
        <w:t>ecosostenibilità</w:t>
      </w:r>
      <w:proofErr w:type="spellEnd"/>
    </w:p>
    <w:p w:rsidR="00057F60" w:rsidRPr="00057F60" w:rsidRDefault="00057F60" w:rsidP="00057F60">
      <w:pPr>
        <w:numPr>
          <w:ilvl w:val="0"/>
          <w:numId w:val="35"/>
        </w:numPr>
        <w:tabs>
          <w:tab w:val="num" w:pos="650"/>
        </w:tabs>
        <w:ind w:hanging="790"/>
        <w:jc w:val="both"/>
      </w:pPr>
      <w:r w:rsidRPr="00057F60">
        <w:t>I bambini e l’ambiente</w:t>
      </w:r>
    </w:p>
    <w:p w:rsidR="00057F60" w:rsidRPr="00057F60" w:rsidRDefault="00057F60" w:rsidP="00057F60">
      <w:pPr>
        <w:numPr>
          <w:ilvl w:val="0"/>
          <w:numId w:val="35"/>
        </w:numPr>
        <w:tabs>
          <w:tab w:val="num" w:pos="650"/>
        </w:tabs>
        <w:ind w:hanging="790"/>
        <w:jc w:val="both"/>
      </w:pPr>
      <w:r w:rsidRPr="00057F60">
        <w:t>Tecniche di riciclaggio dei materiali</w:t>
      </w:r>
    </w:p>
    <w:p w:rsidR="00057F60" w:rsidRPr="00057F60" w:rsidRDefault="00057F60" w:rsidP="00057F60">
      <w:pPr>
        <w:jc w:val="both"/>
      </w:pPr>
    </w:p>
    <w:p w:rsidR="00057F60" w:rsidRPr="00057F60" w:rsidRDefault="00057F60" w:rsidP="00057F60">
      <w:pPr>
        <w:rPr>
          <w:b/>
          <w:color w:val="000000"/>
        </w:rPr>
      </w:pPr>
      <w:r w:rsidRPr="00057F60">
        <w:rPr>
          <w:b/>
          <w:color w:val="000000"/>
        </w:rPr>
        <w:t xml:space="preserve">Metodologia </w:t>
      </w:r>
      <w:proofErr w:type="gramStart"/>
      <w:r w:rsidRPr="00057F60">
        <w:rPr>
          <w:b/>
          <w:color w:val="000000"/>
        </w:rPr>
        <w:t xml:space="preserve">di </w:t>
      </w:r>
      <w:proofErr w:type="gramEnd"/>
      <w:r w:rsidRPr="00057F60">
        <w:rPr>
          <w:b/>
          <w:color w:val="000000"/>
        </w:rPr>
        <w:t xml:space="preserve">insegnamento: </w:t>
      </w:r>
    </w:p>
    <w:p w:rsidR="00057F60" w:rsidRPr="00057F60" w:rsidRDefault="00057F60" w:rsidP="00057F60">
      <w:pPr>
        <w:numPr>
          <w:ilvl w:val="0"/>
          <w:numId w:val="30"/>
        </w:numPr>
        <w:rPr>
          <w:color w:val="000000"/>
        </w:rPr>
      </w:pPr>
      <w:proofErr w:type="gramStart"/>
      <w:r w:rsidRPr="00057F60">
        <w:rPr>
          <w:color w:val="000000"/>
        </w:rPr>
        <w:t>lezione</w:t>
      </w:r>
      <w:proofErr w:type="gramEnd"/>
      <w:r w:rsidRPr="00057F60">
        <w:rPr>
          <w:color w:val="000000"/>
        </w:rPr>
        <w:t xml:space="preserve"> frontale</w:t>
      </w:r>
    </w:p>
    <w:p w:rsidR="00057F60" w:rsidRPr="00057F60" w:rsidRDefault="00057F60" w:rsidP="00057F60">
      <w:pPr>
        <w:numPr>
          <w:ilvl w:val="0"/>
          <w:numId w:val="30"/>
        </w:numPr>
        <w:rPr>
          <w:color w:val="000000"/>
        </w:rPr>
      </w:pPr>
      <w:r w:rsidRPr="00057F60">
        <w:rPr>
          <w:color w:val="000000"/>
        </w:rPr>
        <w:t xml:space="preserve">Metodi </w:t>
      </w:r>
      <w:proofErr w:type="spellStart"/>
      <w:r w:rsidRPr="00057F60">
        <w:rPr>
          <w:color w:val="000000"/>
        </w:rPr>
        <w:t>attivi</w:t>
      </w:r>
      <w:proofErr w:type="gramStart"/>
      <w:r w:rsidRPr="00057F60">
        <w:rPr>
          <w:color w:val="000000"/>
        </w:rPr>
        <w:t>:</w:t>
      </w:r>
      <w:proofErr w:type="gramEnd"/>
      <w:r w:rsidRPr="00057F60">
        <w:rPr>
          <w:color w:val="000000"/>
        </w:rPr>
        <w:t>braim</w:t>
      </w:r>
      <w:proofErr w:type="spellEnd"/>
      <w:r w:rsidRPr="00057F60">
        <w:rPr>
          <w:color w:val="000000"/>
        </w:rPr>
        <w:t xml:space="preserve"> </w:t>
      </w:r>
      <w:proofErr w:type="spellStart"/>
      <w:r w:rsidRPr="00057F60">
        <w:rPr>
          <w:color w:val="000000"/>
        </w:rPr>
        <w:t>storming</w:t>
      </w:r>
      <w:proofErr w:type="spellEnd"/>
      <w:r w:rsidRPr="00057F60">
        <w:rPr>
          <w:color w:val="000000"/>
        </w:rPr>
        <w:t xml:space="preserve">, </w:t>
      </w:r>
      <w:proofErr w:type="spellStart"/>
      <w:r w:rsidRPr="00057F60">
        <w:rPr>
          <w:color w:val="000000"/>
        </w:rPr>
        <w:t>role</w:t>
      </w:r>
      <w:proofErr w:type="spellEnd"/>
      <w:r w:rsidRPr="00057F60">
        <w:rPr>
          <w:color w:val="000000"/>
        </w:rPr>
        <w:t xml:space="preserve"> </w:t>
      </w:r>
      <w:proofErr w:type="spellStart"/>
      <w:r w:rsidRPr="00057F60">
        <w:rPr>
          <w:color w:val="000000"/>
        </w:rPr>
        <w:t>playing</w:t>
      </w:r>
      <w:proofErr w:type="spellEnd"/>
      <w:r w:rsidRPr="00057F60">
        <w:rPr>
          <w:color w:val="000000"/>
        </w:rPr>
        <w:t>, analisi dei casi, esercitazioni pratico-guidate, gruppi di lavoro</w:t>
      </w:r>
    </w:p>
    <w:p w:rsidR="00057F60" w:rsidRPr="00057F60" w:rsidRDefault="00057F60" w:rsidP="00057F60">
      <w:pPr>
        <w:rPr>
          <w:b/>
          <w:color w:val="000000"/>
        </w:rPr>
      </w:pPr>
      <w:r w:rsidRPr="00057F60">
        <w:rPr>
          <w:b/>
        </w:rPr>
        <w:t xml:space="preserve">                                                                                                  </w:t>
      </w:r>
      <w:r w:rsidRPr="00057F60">
        <w:rPr>
          <w:b/>
          <w:color w:val="000000"/>
        </w:rPr>
        <w:t>Totale modulo ore 6</w:t>
      </w:r>
    </w:p>
    <w:p w:rsidR="00057F60" w:rsidRPr="00057F60" w:rsidRDefault="00057F60" w:rsidP="00057F60">
      <w:pPr>
        <w:jc w:val="both"/>
        <w:rPr>
          <w:b/>
        </w:rPr>
      </w:pPr>
    </w:p>
    <w:p w:rsidR="00057F60" w:rsidRPr="00057F60" w:rsidRDefault="00057F60" w:rsidP="00057F60"/>
    <w:p w:rsidR="00057F60" w:rsidRPr="00057F60" w:rsidRDefault="00057F60" w:rsidP="00057F60">
      <w:pPr>
        <w:rPr>
          <w:b/>
          <w:caps/>
        </w:rPr>
      </w:pPr>
      <w:r w:rsidRPr="00057F60">
        <w:rPr>
          <w:b/>
          <w:caps/>
        </w:rPr>
        <w:t>MODULO IV - stati di emergenze ambientali</w:t>
      </w:r>
    </w:p>
    <w:p w:rsidR="00057F60" w:rsidRPr="00057F60" w:rsidRDefault="00057F60" w:rsidP="00057F60">
      <w:pPr>
        <w:rPr>
          <w:b/>
        </w:rPr>
      </w:pPr>
      <w:r w:rsidRPr="00057F60">
        <w:t>Formatore:</w:t>
      </w:r>
      <w:r w:rsidRPr="00057F60">
        <w:rPr>
          <w:b/>
        </w:rPr>
        <w:t xml:space="preserve"> MACALUSO MICHELE</w:t>
      </w:r>
    </w:p>
    <w:p w:rsidR="00057F60" w:rsidRPr="00057F60" w:rsidRDefault="00057F60" w:rsidP="00057F60">
      <w:pPr>
        <w:numPr>
          <w:ilvl w:val="0"/>
          <w:numId w:val="35"/>
        </w:numPr>
        <w:tabs>
          <w:tab w:val="clear" w:pos="1080"/>
          <w:tab w:val="num" w:pos="650"/>
        </w:tabs>
        <w:ind w:left="650"/>
        <w:jc w:val="both"/>
      </w:pPr>
      <w:proofErr w:type="gramStart"/>
      <w:r w:rsidRPr="00057F60">
        <w:t>Modalità</w:t>
      </w:r>
      <w:proofErr w:type="gramEnd"/>
      <w:r w:rsidRPr="00057F60">
        <w:t xml:space="preserve"> e tecniche da </w:t>
      </w:r>
      <w:proofErr w:type="spellStart"/>
      <w:r w:rsidRPr="00057F60">
        <w:t>adoperasi</w:t>
      </w:r>
      <w:proofErr w:type="spellEnd"/>
      <w:r w:rsidRPr="00057F60">
        <w:t xml:space="preserve"> in operazioni antincendio (incendio civile, boschivo, sterpaglia).</w:t>
      </w:r>
    </w:p>
    <w:p w:rsidR="00057F60" w:rsidRPr="00057F60" w:rsidRDefault="00057F60" w:rsidP="00057F60">
      <w:pPr>
        <w:numPr>
          <w:ilvl w:val="0"/>
          <w:numId w:val="35"/>
        </w:numPr>
        <w:tabs>
          <w:tab w:val="clear" w:pos="1080"/>
          <w:tab w:val="num" w:pos="650"/>
        </w:tabs>
        <w:ind w:left="650"/>
        <w:jc w:val="both"/>
      </w:pPr>
      <w:r w:rsidRPr="00057F60">
        <w:t>Illustrazione sul ruolo di caposquadra.</w:t>
      </w:r>
    </w:p>
    <w:p w:rsidR="00057F60" w:rsidRPr="00057F60" w:rsidRDefault="00057F60" w:rsidP="00057F60">
      <w:pPr>
        <w:numPr>
          <w:ilvl w:val="0"/>
          <w:numId w:val="35"/>
        </w:numPr>
        <w:tabs>
          <w:tab w:val="clear" w:pos="1080"/>
          <w:tab w:val="num" w:pos="650"/>
        </w:tabs>
        <w:ind w:left="650"/>
        <w:jc w:val="both"/>
      </w:pPr>
      <w:r w:rsidRPr="00057F60">
        <w:t xml:space="preserve">Incendi </w:t>
      </w:r>
      <w:proofErr w:type="gramStart"/>
      <w:r w:rsidRPr="00057F60">
        <w:t>boschivi</w:t>
      </w:r>
      <w:proofErr w:type="gramEnd"/>
      <w:r w:rsidRPr="00057F60">
        <w:t xml:space="preserve">: </w:t>
      </w:r>
      <w:proofErr w:type="spellStart"/>
      <w:r w:rsidRPr="00057F60">
        <w:t>tipi,diffusione</w:t>
      </w:r>
      <w:proofErr w:type="spellEnd"/>
      <w:r w:rsidRPr="00057F60">
        <w:t xml:space="preserve"> lotta agli incendi boschivi.</w:t>
      </w:r>
    </w:p>
    <w:p w:rsidR="00057F60" w:rsidRPr="00057F60" w:rsidRDefault="00057F60" w:rsidP="00057F60">
      <w:pPr>
        <w:numPr>
          <w:ilvl w:val="0"/>
          <w:numId w:val="35"/>
        </w:numPr>
        <w:tabs>
          <w:tab w:val="clear" w:pos="1080"/>
          <w:tab w:val="num" w:pos="650"/>
        </w:tabs>
        <w:ind w:left="650"/>
        <w:jc w:val="both"/>
      </w:pPr>
      <w:r w:rsidRPr="00057F60">
        <w:t xml:space="preserve">Tecniche e materiali da utilizzare in caso </w:t>
      </w:r>
      <w:proofErr w:type="gramStart"/>
      <w:r w:rsidRPr="00057F60">
        <w:t xml:space="preserve">di </w:t>
      </w:r>
      <w:proofErr w:type="gramEnd"/>
      <w:r w:rsidRPr="00057F60">
        <w:t>incendio boschivo</w:t>
      </w:r>
    </w:p>
    <w:p w:rsidR="00057F60" w:rsidRPr="00057F60" w:rsidRDefault="00057F60" w:rsidP="00057F60">
      <w:pPr>
        <w:numPr>
          <w:ilvl w:val="0"/>
          <w:numId w:val="35"/>
        </w:numPr>
        <w:tabs>
          <w:tab w:val="clear" w:pos="1080"/>
          <w:tab w:val="num" w:pos="650"/>
        </w:tabs>
        <w:ind w:left="650"/>
        <w:jc w:val="both"/>
      </w:pPr>
      <w:r w:rsidRPr="00057F60">
        <w:t>Illustrazione sull’utilizzo e classificazione di estintori.</w:t>
      </w:r>
    </w:p>
    <w:p w:rsidR="00057F60" w:rsidRPr="00057F60" w:rsidRDefault="00057F60" w:rsidP="00057F60">
      <w:pPr>
        <w:numPr>
          <w:ilvl w:val="0"/>
          <w:numId w:val="35"/>
        </w:numPr>
        <w:tabs>
          <w:tab w:val="clear" w:pos="1080"/>
          <w:tab w:val="num" w:pos="650"/>
        </w:tabs>
        <w:ind w:left="650"/>
        <w:jc w:val="both"/>
      </w:pPr>
      <w:r w:rsidRPr="00057F60">
        <w:lastRenderedPageBreak/>
        <w:t xml:space="preserve">Generalità sulla prevenzione degli incendi </w:t>
      </w:r>
      <w:proofErr w:type="gramStart"/>
      <w:r w:rsidRPr="00057F60">
        <w:t>boschivi</w:t>
      </w:r>
      <w:proofErr w:type="gramEnd"/>
      <w:r w:rsidRPr="00057F60">
        <w:t xml:space="preserve"> (vegetazione, risorse idriche, viabilità avvistamento, tecniche e modalità di comunicazione radio, propaganda).</w:t>
      </w:r>
    </w:p>
    <w:p w:rsidR="00057F60" w:rsidRPr="00057F60" w:rsidRDefault="00057F60" w:rsidP="00057F60">
      <w:pPr>
        <w:rPr>
          <w:b/>
          <w:color w:val="000000"/>
        </w:rPr>
      </w:pPr>
      <w:r w:rsidRPr="00057F60">
        <w:t xml:space="preserve">                                                                                                   </w:t>
      </w:r>
      <w:r w:rsidRPr="00057F60">
        <w:rPr>
          <w:b/>
          <w:color w:val="000000"/>
        </w:rPr>
        <w:t>Totale modulo ore 12</w:t>
      </w:r>
    </w:p>
    <w:p w:rsidR="00057F60" w:rsidRPr="00057F60" w:rsidRDefault="00057F60" w:rsidP="00057F60">
      <w:pPr>
        <w:rPr>
          <w:b/>
          <w:color w:val="000000"/>
        </w:rPr>
      </w:pPr>
      <w:r w:rsidRPr="00057F60">
        <w:rPr>
          <w:b/>
          <w:color w:val="000000"/>
        </w:rPr>
        <w:t xml:space="preserve">Metodologia </w:t>
      </w:r>
      <w:proofErr w:type="gramStart"/>
      <w:r w:rsidRPr="00057F60">
        <w:rPr>
          <w:b/>
          <w:color w:val="000000"/>
        </w:rPr>
        <w:t xml:space="preserve">di </w:t>
      </w:r>
      <w:proofErr w:type="gramEnd"/>
      <w:r w:rsidRPr="00057F60">
        <w:rPr>
          <w:b/>
          <w:color w:val="000000"/>
        </w:rPr>
        <w:t xml:space="preserve">insegnamento: </w:t>
      </w:r>
    </w:p>
    <w:p w:rsidR="00057F60" w:rsidRPr="00057F60" w:rsidRDefault="00057F60" w:rsidP="00057F60">
      <w:pPr>
        <w:numPr>
          <w:ilvl w:val="0"/>
          <w:numId w:val="30"/>
        </w:numPr>
        <w:rPr>
          <w:color w:val="000000"/>
        </w:rPr>
      </w:pPr>
      <w:proofErr w:type="gramStart"/>
      <w:r w:rsidRPr="00057F60">
        <w:rPr>
          <w:color w:val="000000"/>
        </w:rPr>
        <w:t>lezione</w:t>
      </w:r>
      <w:proofErr w:type="gramEnd"/>
      <w:r w:rsidRPr="00057F60">
        <w:rPr>
          <w:color w:val="000000"/>
        </w:rPr>
        <w:t xml:space="preserve"> frontale</w:t>
      </w:r>
    </w:p>
    <w:p w:rsidR="00057F60" w:rsidRPr="00057F60" w:rsidRDefault="00057F60" w:rsidP="00057F60">
      <w:pPr>
        <w:numPr>
          <w:ilvl w:val="0"/>
          <w:numId w:val="30"/>
        </w:numPr>
        <w:rPr>
          <w:color w:val="000000"/>
        </w:rPr>
      </w:pPr>
      <w:r w:rsidRPr="00057F60">
        <w:rPr>
          <w:color w:val="000000"/>
        </w:rPr>
        <w:t xml:space="preserve">Metodi </w:t>
      </w:r>
      <w:proofErr w:type="spellStart"/>
      <w:r w:rsidRPr="00057F60">
        <w:rPr>
          <w:color w:val="000000"/>
        </w:rPr>
        <w:t>attivi</w:t>
      </w:r>
      <w:proofErr w:type="gramStart"/>
      <w:r w:rsidRPr="00057F60">
        <w:rPr>
          <w:color w:val="000000"/>
        </w:rPr>
        <w:t>:</w:t>
      </w:r>
      <w:proofErr w:type="gramEnd"/>
      <w:r w:rsidRPr="00057F60">
        <w:rPr>
          <w:color w:val="000000"/>
        </w:rPr>
        <w:t>braim</w:t>
      </w:r>
      <w:proofErr w:type="spellEnd"/>
      <w:r w:rsidRPr="00057F60">
        <w:rPr>
          <w:color w:val="000000"/>
        </w:rPr>
        <w:t xml:space="preserve"> </w:t>
      </w:r>
      <w:proofErr w:type="spellStart"/>
      <w:r w:rsidRPr="00057F60">
        <w:rPr>
          <w:color w:val="000000"/>
        </w:rPr>
        <w:t>storming</w:t>
      </w:r>
      <w:proofErr w:type="spellEnd"/>
      <w:r w:rsidRPr="00057F60">
        <w:rPr>
          <w:color w:val="000000"/>
        </w:rPr>
        <w:t xml:space="preserve">, </w:t>
      </w:r>
      <w:proofErr w:type="spellStart"/>
      <w:r w:rsidRPr="00057F60">
        <w:rPr>
          <w:color w:val="000000"/>
        </w:rPr>
        <w:t>role</w:t>
      </w:r>
      <w:proofErr w:type="spellEnd"/>
      <w:r w:rsidRPr="00057F60">
        <w:rPr>
          <w:color w:val="000000"/>
        </w:rPr>
        <w:t xml:space="preserve"> </w:t>
      </w:r>
      <w:proofErr w:type="spellStart"/>
      <w:r w:rsidRPr="00057F60">
        <w:rPr>
          <w:color w:val="000000"/>
        </w:rPr>
        <w:t>playing</w:t>
      </w:r>
      <w:proofErr w:type="spellEnd"/>
      <w:r w:rsidRPr="00057F60">
        <w:rPr>
          <w:color w:val="000000"/>
        </w:rPr>
        <w:t>, analisi dei casi, esercitazioni pratico-guidate, gruppi di lavoro</w:t>
      </w:r>
    </w:p>
    <w:p w:rsidR="00057F60" w:rsidRPr="00057F60" w:rsidRDefault="00057F60" w:rsidP="00057F60">
      <w:pPr>
        <w:rPr>
          <w:color w:val="000000"/>
        </w:rPr>
      </w:pPr>
    </w:p>
    <w:p w:rsidR="00057F60" w:rsidRPr="00057F60" w:rsidRDefault="00057F60" w:rsidP="00057F60">
      <w:pPr>
        <w:jc w:val="both"/>
        <w:rPr>
          <w:b/>
          <w:caps/>
          <w:color w:val="000000"/>
        </w:rPr>
      </w:pPr>
    </w:p>
    <w:p w:rsidR="00057F60" w:rsidRPr="00057F60" w:rsidRDefault="00057F60" w:rsidP="00057F60">
      <w:pPr>
        <w:jc w:val="both"/>
        <w:rPr>
          <w:caps/>
        </w:rPr>
      </w:pPr>
      <w:r w:rsidRPr="00057F60">
        <w:rPr>
          <w:b/>
          <w:caps/>
          <w:color w:val="000000"/>
        </w:rPr>
        <w:t xml:space="preserve">MODULO V- </w:t>
      </w:r>
      <w:r w:rsidRPr="00057F60">
        <w:rPr>
          <w:b/>
          <w:color w:val="000000"/>
        </w:rPr>
        <w:t xml:space="preserve">TECNICHE DI </w:t>
      </w:r>
      <w:r w:rsidRPr="00057F60">
        <w:rPr>
          <w:b/>
        </w:rPr>
        <w:t>BOTANICA, FLOROVIVAISMO E LAVORAZIONE DEL TERRENO</w:t>
      </w:r>
    </w:p>
    <w:p w:rsidR="00057F60" w:rsidRPr="00057F60" w:rsidRDefault="00057F60" w:rsidP="00057F60">
      <w:pPr>
        <w:jc w:val="both"/>
        <w:rPr>
          <w:b/>
        </w:rPr>
      </w:pPr>
      <w:r w:rsidRPr="00057F60">
        <w:t xml:space="preserve">Formatore: </w:t>
      </w:r>
      <w:r w:rsidRPr="00057F60">
        <w:rPr>
          <w:b/>
        </w:rPr>
        <w:t>MACALUSO MICHELE</w:t>
      </w:r>
    </w:p>
    <w:p w:rsidR="00057F60" w:rsidRPr="00057F60" w:rsidRDefault="00057F60" w:rsidP="00057F60">
      <w:pPr>
        <w:jc w:val="both"/>
      </w:pPr>
    </w:p>
    <w:p w:rsidR="00057F60" w:rsidRPr="00057F60" w:rsidRDefault="00057F60" w:rsidP="00057F60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057F60">
        <w:rPr>
          <w:iCs/>
        </w:rPr>
        <w:t>Come attuare l’aumento della sofficità del terreno che</w:t>
      </w:r>
      <w:r w:rsidRPr="00057F60">
        <w:rPr>
          <w:i/>
          <w:iCs/>
        </w:rPr>
        <w:t xml:space="preserve"> </w:t>
      </w:r>
      <w:r w:rsidRPr="00057F60">
        <w:t xml:space="preserve"> riduce la tenacità e la compattezza del terreno, creando le condizioni ideali per favorire l'espansione delle </w:t>
      </w:r>
      <w:hyperlink r:id="rId9" w:tooltip="Radice (botanica)" w:history="1">
        <w:r w:rsidRPr="00057F60">
          <w:rPr>
            <w:rStyle w:val="Collegamentoipertestuale"/>
          </w:rPr>
          <w:t>radici</w:t>
        </w:r>
      </w:hyperlink>
      <w:r w:rsidRPr="00057F60">
        <w:t xml:space="preserve"> e l'esecuzione di altre operazioni colturali.</w:t>
      </w:r>
    </w:p>
    <w:p w:rsidR="00057F60" w:rsidRPr="00057F60" w:rsidRDefault="00057F60" w:rsidP="00057F60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057F60">
        <w:rPr>
          <w:iCs/>
        </w:rPr>
        <w:t>Come Mettere in opera la permeabilità del terreno che</w:t>
      </w:r>
      <w:r w:rsidRPr="00057F60">
        <w:t xml:space="preserve"> favorisce l'infiltrazione dell'acqua, evitando che ristagni o defluisca in superficie. L'aumento della permeabilità permette, inoltre, la costituzione di riserve idriche di maggiore entità.</w:t>
      </w:r>
    </w:p>
    <w:p w:rsidR="00057F60" w:rsidRPr="00057F60" w:rsidRDefault="00057F60" w:rsidP="00057F6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57F60">
        <w:rPr>
          <w:iCs/>
        </w:rPr>
        <w:t>Come preparare il letto di semina, attraverso l</w:t>
      </w:r>
      <w:r w:rsidRPr="00057F60">
        <w:t xml:space="preserve">o sminuzzamento delle zolle, creando un ambiente adatto ad ospitare il </w:t>
      </w:r>
      <w:hyperlink r:id="rId10" w:tooltip="Seme" w:history="1">
        <w:r w:rsidRPr="00057F60">
          <w:rPr>
            <w:rStyle w:val="Collegamentoipertestuale"/>
          </w:rPr>
          <w:t>seme</w:t>
        </w:r>
      </w:hyperlink>
      <w:r w:rsidRPr="00057F60">
        <w:t xml:space="preserve">, in modo che le particelle terrose vi aderiscano meglio favorendone l'imbibizione e la conseguente </w:t>
      </w:r>
      <w:proofErr w:type="spellStart"/>
      <w:r w:rsidRPr="00057F60">
        <w:t>germinazion</w:t>
      </w:r>
      <w:proofErr w:type="spellEnd"/>
    </w:p>
    <w:p w:rsidR="00057F60" w:rsidRPr="00057F60" w:rsidRDefault="00057F60" w:rsidP="00057F6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057F60">
        <w:t xml:space="preserve">Come attuare le giuste tecniche di coltivazione e di lavorazione del terreno, come le tecniche di orticoltura e florovivaismo che possono rendere produttivi i terreni </w:t>
      </w:r>
      <w:proofErr w:type="gramStart"/>
      <w:r w:rsidRPr="00057F60">
        <w:t>incolti</w:t>
      </w:r>
      <w:proofErr w:type="gramEnd"/>
      <w:r w:rsidRPr="00057F60">
        <w:rPr>
          <w:b/>
          <w:color w:val="000000"/>
        </w:rPr>
        <w:tab/>
      </w:r>
    </w:p>
    <w:p w:rsidR="00057F60" w:rsidRPr="00057F60" w:rsidRDefault="00057F60" w:rsidP="00057F60">
      <w:pPr>
        <w:rPr>
          <w:b/>
          <w:color w:val="000000"/>
        </w:rPr>
      </w:pPr>
      <w:r w:rsidRPr="00057F60">
        <w:rPr>
          <w:color w:val="000000"/>
        </w:rPr>
        <w:t xml:space="preserve">                                                                                                   </w:t>
      </w:r>
      <w:r w:rsidRPr="00057F60">
        <w:rPr>
          <w:b/>
          <w:color w:val="000000"/>
        </w:rPr>
        <w:t>Totale modulo ore 12</w:t>
      </w:r>
    </w:p>
    <w:p w:rsidR="00057F60" w:rsidRPr="00057F60" w:rsidRDefault="00057F60" w:rsidP="00057F60">
      <w:pPr>
        <w:rPr>
          <w:b/>
          <w:color w:val="000000"/>
        </w:rPr>
      </w:pPr>
      <w:r w:rsidRPr="00057F60">
        <w:rPr>
          <w:b/>
          <w:color w:val="000000"/>
        </w:rPr>
        <w:t xml:space="preserve">Metodologia </w:t>
      </w:r>
      <w:proofErr w:type="gramStart"/>
      <w:r w:rsidRPr="00057F60">
        <w:rPr>
          <w:b/>
          <w:color w:val="000000"/>
        </w:rPr>
        <w:t xml:space="preserve">di </w:t>
      </w:r>
      <w:proofErr w:type="gramEnd"/>
      <w:r w:rsidRPr="00057F60">
        <w:rPr>
          <w:b/>
          <w:color w:val="000000"/>
        </w:rPr>
        <w:t xml:space="preserve">insegnamento: </w:t>
      </w:r>
    </w:p>
    <w:p w:rsidR="00057F60" w:rsidRPr="00057F60" w:rsidRDefault="00057F60" w:rsidP="00057F60">
      <w:pPr>
        <w:numPr>
          <w:ilvl w:val="0"/>
          <w:numId w:val="30"/>
        </w:numPr>
        <w:rPr>
          <w:color w:val="000000"/>
        </w:rPr>
      </w:pPr>
      <w:proofErr w:type="gramStart"/>
      <w:r w:rsidRPr="00057F60">
        <w:rPr>
          <w:color w:val="000000"/>
        </w:rPr>
        <w:t>lezione</w:t>
      </w:r>
      <w:proofErr w:type="gramEnd"/>
      <w:r w:rsidRPr="00057F60">
        <w:rPr>
          <w:color w:val="000000"/>
        </w:rPr>
        <w:t xml:space="preserve"> frontale</w:t>
      </w:r>
    </w:p>
    <w:p w:rsidR="00057F60" w:rsidRPr="00057F60" w:rsidRDefault="00057F60" w:rsidP="00057F60">
      <w:pPr>
        <w:numPr>
          <w:ilvl w:val="0"/>
          <w:numId w:val="30"/>
        </w:numPr>
        <w:rPr>
          <w:color w:val="000000"/>
        </w:rPr>
      </w:pPr>
      <w:r w:rsidRPr="00057F60">
        <w:rPr>
          <w:color w:val="000000"/>
        </w:rPr>
        <w:t xml:space="preserve">Metodi </w:t>
      </w:r>
      <w:proofErr w:type="spellStart"/>
      <w:r w:rsidRPr="00057F60">
        <w:rPr>
          <w:color w:val="000000"/>
        </w:rPr>
        <w:t>attivi</w:t>
      </w:r>
      <w:proofErr w:type="gramStart"/>
      <w:r w:rsidRPr="00057F60">
        <w:rPr>
          <w:color w:val="000000"/>
        </w:rPr>
        <w:t>:</w:t>
      </w:r>
      <w:proofErr w:type="gramEnd"/>
      <w:r w:rsidRPr="00057F60">
        <w:rPr>
          <w:color w:val="000000"/>
        </w:rPr>
        <w:t>braim</w:t>
      </w:r>
      <w:proofErr w:type="spellEnd"/>
      <w:r w:rsidRPr="00057F60">
        <w:rPr>
          <w:color w:val="000000"/>
        </w:rPr>
        <w:t xml:space="preserve"> </w:t>
      </w:r>
      <w:proofErr w:type="spellStart"/>
      <w:r w:rsidRPr="00057F60">
        <w:rPr>
          <w:color w:val="000000"/>
        </w:rPr>
        <w:t>storming</w:t>
      </w:r>
      <w:proofErr w:type="spellEnd"/>
      <w:r w:rsidRPr="00057F60">
        <w:rPr>
          <w:color w:val="000000"/>
        </w:rPr>
        <w:t xml:space="preserve">, </w:t>
      </w:r>
      <w:proofErr w:type="spellStart"/>
      <w:r w:rsidRPr="00057F60">
        <w:rPr>
          <w:color w:val="000000"/>
        </w:rPr>
        <w:t>role</w:t>
      </w:r>
      <w:proofErr w:type="spellEnd"/>
      <w:r w:rsidRPr="00057F60">
        <w:rPr>
          <w:color w:val="000000"/>
        </w:rPr>
        <w:t xml:space="preserve"> </w:t>
      </w:r>
      <w:proofErr w:type="spellStart"/>
      <w:r w:rsidRPr="00057F60">
        <w:rPr>
          <w:color w:val="000000"/>
        </w:rPr>
        <w:t>playing</w:t>
      </w:r>
      <w:proofErr w:type="spellEnd"/>
      <w:r w:rsidRPr="00057F60">
        <w:rPr>
          <w:color w:val="000000"/>
        </w:rPr>
        <w:t>, analisi dei casi, esercitazioni pratico-guidate, gruppi di lavoro</w:t>
      </w:r>
    </w:p>
    <w:p w:rsidR="00057F60" w:rsidRPr="00057F60" w:rsidRDefault="00057F60" w:rsidP="00057F60">
      <w:pPr>
        <w:rPr>
          <w:color w:val="000000"/>
        </w:rPr>
      </w:pPr>
    </w:p>
    <w:p w:rsidR="00057F60" w:rsidRPr="00057F60" w:rsidRDefault="00057F60" w:rsidP="00057F60">
      <w:pPr>
        <w:jc w:val="both"/>
        <w:rPr>
          <w:b/>
          <w:caps/>
          <w:color w:val="000000"/>
        </w:rPr>
      </w:pPr>
      <w:r w:rsidRPr="00057F60">
        <w:rPr>
          <w:b/>
          <w:caps/>
          <w:color w:val="000000"/>
        </w:rPr>
        <w:t xml:space="preserve">MODULO vii–FORMAZIONE E INFORMAZIONE SUI RISCHI CONNESSI ALL’IMPIEGO DEI VOLONTARI IN PROGETTI DI SERVIZIO CIVILE </w:t>
      </w:r>
    </w:p>
    <w:p w:rsidR="00057F60" w:rsidRPr="00057F60" w:rsidRDefault="00057F60" w:rsidP="00057F60">
      <w:pPr>
        <w:jc w:val="both"/>
      </w:pPr>
      <w:r w:rsidRPr="00057F60">
        <w:t xml:space="preserve">Formatore: </w:t>
      </w:r>
      <w:r w:rsidRPr="00057F60">
        <w:rPr>
          <w:b/>
        </w:rPr>
        <w:t>CASCIO SANTINA MARIA</w:t>
      </w:r>
    </w:p>
    <w:p w:rsidR="00057F60" w:rsidRPr="00057F60" w:rsidRDefault="00057F60" w:rsidP="00057F60">
      <w:pPr>
        <w:rPr>
          <w:b/>
          <w:color w:val="000000"/>
        </w:rPr>
      </w:pPr>
      <w:r w:rsidRPr="00057F60">
        <w:rPr>
          <w:b/>
          <w:color w:val="000000"/>
        </w:rPr>
        <w:tab/>
      </w:r>
      <w:r w:rsidRPr="00057F60">
        <w:rPr>
          <w:b/>
          <w:color w:val="000000"/>
        </w:rPr>
        <w:tab/>
      </w:r>
      <w:r w:rsidRPr="00057F60">
        <w:rPr>
          <w:b/>
          <w:color w:val="000000"/>
        </w:rPr>
        <w:tab/>
      </w:r>
      <w:r w:rsidRPr="00057F60">
        <w:rPr>
          <w:b/>
          <w:color w:val="000000"/>
        </w:rPr>
        <w:tab/>
      </w:r>
      <w:r w:rsidRPr="00057F60">
        <w:rPr>
          <w:b/>
          <w:color w:val="000000"/>
        </w:rPr>
        <w:tab/>
        <w:t xml:space="preserve">                       </w:t>
      </w:r>
    </w:p>
    <w:p w:rsidR="00057F60" w:rsidRPr="00057F60" w:rsidRDefault="00057F60" w:rsidP="00057F60">
      <w:pPr>
        <w:numPr>
          <w:ilvl w:val="0"/>
          <w:numId w:val="31"/>
        </w:numPr>
        <w:suppressAutoHyphens/>
        <w:jc w:val="both"/>
      </w:pPr>
      <w:r w:rsidRPr="00057F60">
        <w:t>Legge sulla sicurezza L.626/94</w:t>
      </w:r>
      <w:proofErr w:type="gramStart"/>
      <w:r w:rsidRPr="00057F60">
        <w:t>,</w:t>
      </w:r>
      <w:proofErr w:type="gramEnd"/>
      <w:r w:rsidRPr="00057F60">
        <w:t xml:space="preserve">- L. 81/08 e successive modifiche e integrazioni </w:t>
      </w:r>
    </w:p>
    <w:p w:rsidR="00057F60" w:rsidRPr="00057F60" w:rsidRDefault="00057F60" w:rsidP="00057F60">
      <w:pPr>
        <w:numPr>
          <w:ilvl w:val="0"/>
          <w:numId w:val="31"/>
        </w:numPr>
        <w:suppressAutoHyphens/>
        <w:jc w:val="both"/>
      </w:pPr>
      <w:proofErr w:type="gramStart"/>
      <w:r w:rsidRPr="00057F60">
        <w:t>Caratteristiche e tipologia dei vari rischi presenti sul luogo di lavoro e le relative misure di prevenzione e protezione</w:t>
      </w:r>
      <w:proofErr w:type="gramEnd"/>
    </w:p>
    <w:p w:rsidR="00057F60" w:rsidRPr="00057F60" w:rsidRDefault="00057F60" w:rsidP="00057F60">
      <w:pPr>
        <w:numPr>
          <w:ilvl w:val="0"/>
          <w:numId w:val="31"/>
        </w:numPr>
        <w:suppressAutoHyphens/>
        <w:jc w:val="both"/>
      </w:pPr>
      <w:r w:rsidRPr="00057F60">
        <w:t>Specificità e caratteristiche del progetto di servizio civile</w:t>
      </w:r>
    </w:p>
    <w:p w:rsidR="00057F60" w:rsidRPr="00057F60" w:rsidRDefault="00057F60" w:rsidP="00057F60">
      <w:pPr>
        <w:numPr>
          <w:ilvl w:val="0"/>
          <w:numId w:val="31"/>
        </w:numPr>
        <w:suppressAutoHyphens/>
        <w:jc w:val="both"/>
      </w:pPr>
      <w:r w:rsidRPr="00057F60">
        <w:t xml:space="preserve">Rischi connessi allo svolgimento delle attività, sia presso la sede </w:t>
      </w:r>
      <w:proofErr w:type="gramStart"/>
      <w:r w:rsidRPr="00057F60">
        <w:t>che</w:t>
      </w:r>
      <w:proofErr w:type="gramEnd"/>
      <w:r w:rsidRPr="00057F60">
        <w:t xml:space="preserve"> fuori sede, per le attività che lo prevedono</w:t>
      </w:r>
    </w:p>
    <w:p w:rsidR="00057F60" w:rsidRPr="00057F60" w:rsidRDefault="00057F60" w:rsidP="00057F60">
      <w:pPr>
        <w:numPr>
          <w:ilvl w:val="0"/>
          <w:numId w:val="31"/>
        </w:numPr>
        <w:suppressAutoHyphens/>
        <w:jc w:val="both"/>
      </w:pPr>
      <w:r w:rsidRPr="00057F60">
        <w:t xml:space="preserve">Strumenti di lavoro e relativi rischi </w:t>
      </w:r>
    </w:p>
    <w:p w:rsidR="00057F60" w:rsidRPr="00057F60" w:rsidRDefault="00057F60" w:rsidP="00057F60">
      <w:pPr>
        <w:numPr>
          <w:ilvl w:val="0"/>
          <w:numId w:val="31"/>
        </w:numPr>
        <w:suppressAutoHyphens/>
        <w:jc w:val="both"/>
      </w:pPr>
      <w:r w:rsidRPr="00057F60">
        <w:t>Rischi da lavoro correlato</w:t>
      </w:r>
    </w:p>
    <w:p w:rsidR="00057F60" w:rsidRPr="00057F60" w:rsidRDefault="00057F60" w:rsidP="00057F60">
      <w:pPr>
        <w:jc w:val="right"/>
        <w:rPr>
          <w:b/>
          <w:color w:val="000000"/>
        </w:rPr>
      </w:pPr>
      <w:r w:rsidRPr="00057F60">
        <w:rPr>
          <w:b/>
          <w:color w:val="000000"/>
        </w:rPr>
        <w:t>Totale modulo ore 6</w:t>
      </w:r>
    </w:p>
    <w:p w:rsidR="00057F60" w:rsidRPr="00057F60" w:rsidRDefault="00057F60" w:rsidP="00057F60">
      <w:pPr>
        <w:suppressAutoHyphens/>
        <w:ind w:left="720"/>
        <w:jc w:val="both"/>
      </w:pPr>
    </w:p>
    <w:p w:rsidR="00057F60" w:rsidRPr="00057F60" w:rsidRDefault="00057F60" w:rsidP="00057F60">
      <w:pPr>
        <w:rPr>
          <w:b/>
          <w:color w:val="000000"/>
        </w:rPr>
      </w:pPr>
      <w:r w:rsidRPr="00057F60">
        <w:rPr>
          <w:b/>
          <w:color w:val="000000"/>
        </w:rPr>
        <w:lastRenderedPageBreak/>
        <w:t xml:space="preserve"> Metodologia </w:t>
      </w:r>
      <w:proofErr w:type="gramStart"/>
      <w:r w:rsidRPr="00057F60">
        <w:rPr>
          <w:b/>
          <w:color w:val="000000"/>
        </w:rPr>
        <w:t xml:space="preserve">di </w:t>
      </w:r>
      <w:proofErr w:type="gramEnd"/>
      <w:r w:rsidRPr="00057F60">
        <w:rPr>
          <w:b/>
          <w:color w:val="000000"/>
        </w:rPr>
        <w:t xml:space="preserve">insegnamento: </w:t>
      </w:r>
    </w:p>
    <w:p w:rsidR="00057F60" w:rsidRPr="00057F60" w:rsidRDefault="00057F60" w:rsidP="00057F60">
      <w:pPr>
        <w:numPr>
          <w:ilvl w:val="0"/>
          <w:numId w:val="30"/>
        </w:numPr>
        <w:rPr>
          <w:color w:val="000000"/>
        </w:rPr>
      </w:pPr>
      <w:proofErr w:type="gramStart"/>
      <w:r w:rsidRPr="00057F60">
        <w:rPr>
          <w:color w:val="000000"/>
        </w:rPr>
        <w:t>lezione</w:t>
      </w:r>
      <w:proofErr w:type="gramEnd"/>
      <w:r w:rsidRPr="00057F60">
        <w:rPr>
          <w:color w:val="000000"/>
        </w:rPr>
        <w:t xml:space="preserve"> frontale</w:t>
      </w:r>
    </w:p>
    <w:p w:rsidR="00057F60" w:rsidRPr="00057F60" w:rsidRDefault="00057F60" w:rsidP="00057F60">
      <w:pPr>
        <w:numPr>
          <w:ilvl w:val="0"/>
          <w:numId w:val="30"/>
        </w:numPr>
        <w:rPr>
          <w:color w:val="000000"/>
        </w:rPr>
      </w:pPr>
      <w:r w:rsidRPr="00057F60">
        <w:rPr>
          <w:color w:val="000000"/>
        </w:rPr>
        <w:t xml:space="preserve">Metodi </w:t>
      </w:r>
      <w:proofErr w:type="spellStart"/>
      <w:r w:rsidRPr="00057F60">
        <w:rPr>
          <w:color w:val="000000"/>
        </w:rPr>
        <w:t>attivi</w:t>
      </w:r>
      <w:proofErr w:type="gramStart"/>
      <w:r w:rsidRPr="00057F60">
        <w:rPr>
          <w:color w:val="000000"/>
        </w:rPr>
        <w:t>:</w:t>
      </w:r>
      <w:proofErr w:type="gramEnd"/>
      <w:r w:rsidRPr="00057F60">
        <w:rPr>
          <w:color w:val="000000"/>
        </w:rPr>
        <w:t>braim</w:t>
      </w:r>
      <w:proofErr w:type="spellEnd"/>
      <w:r w:rsidRPr="00057F60">
        <w:rPr>
          <w:color w:val="000000"/>
        </w:rPr>
        <w:t xml:space="preserve"> </w:t>
      </w:r>
      <w:proofErr w:type="spellStart"/>
      <w:r w:rsidRPr="00057F60">
        <w:rPr>
          <w:color w:val="000000"/>
        </w:rPr>
        <w:t>storming</w:t>
      </w:r>
      <w:proofErr w:type="spellEnd"/>
      <w:r w:rsidRPr="00057F60">
        <w:rPr>
          <w:color w:val="000000"/>
        </w:rPr>
        <w:t xml:space="preserve">, </w:t>
      </w:r>
      <w:proofErr w:type="spellStart"/>
      <w:r w:rsidRPr="00057F60">
        <w:rPr>
          <w:color w:val="000000"/>
        </w:rPr>
        <w:t>role</w:t>
      </w:r>
      <w:proofErr w:type="spellEnd"/>
      <w:r w:rsidRPr="00057F60">
        <w:rPr>
          <w:color w:val="000000"/>
        </w:rPr>
        <w:t xml:space="preserve"> </w:t>
      </w:r>
      <w:proofErr w:type="spellStart"/>
      <w:r w:rsidRPr="00057F60">
        <w:rPr>
          <w:color w:val="000000"/>
        </w:rPr>
        <w:t>playing</w:t>
      </w:r>
      <w:proofErr w:type="spellEnd"/>
      <w:r w:rsidRPr="00057F60">
        <w:rPr>
          <w:color w:val="000000"/>
        </w:rPr>
        <w:t>, analisi dei casi, esercitazioni pratico-guidate, gruppi di lavoro</w:t>
      </w:r>
    </w:p>
    <w:p w:rsidR="00057F60" w:rsidRPr="00057F60" w:rsidRDefault="00057F60" w:rsidP="00057F60">
      <w:pPr>
        <w:rPr>
          <w:color w:val="000000"/>
        </w:rPr>
      </w:pPr>
    </w:p>
    <w:p w:rsidR="00057F60" w:rsidRPr="00057F60" w:rsidRDefault="00057F60" w:rsidP="00057F60">
      <w:pPr>
        <w:rPr>
          <w:b/>
          <w:color w:val="000000"/>
        </w:rPr>
      </w:pPr>
      <w:r w:rsidRPr="00057F60">
        <w:rPr>
          <w:b/>
          <w:color w:val="000000"/>
        </w:rPr>
        <w:t>MODULO VIII</w:t>
      </w:r>
      <w:proofErr w:type="gramStart"/>
      <w:r w:rsidRPr="00057F60">
        <w:rPr>
          <w:b/>
          <w:color w:val="000000"/>
        </w:rPr>
        <w:t xml:space="preserve"> :</w:t>
      </w:r>
      <w:proofErr w:type="gramEnd"/>
      <w:r w:rsidRPr="00057F60">
        <w:rPr>
          <w:b/>
          <w:color w:val="000000"/>
        </w:rPr>
        <w:t xml:space="preserve"> AUTOIMPRENDITORIALITA’</w:t>
      </w:r>
    </w:p>
    <w:p w:rsidR="00057F60" w:rsidRPr="00057F60" w:rsidRDefault="00057F60" w:rsidP="00057F60">
      <w:pPr>
        <w:rPr>
          <w:b/>
        </w:rPr>
      </w:pPr>
      <w:r w:rsidRPr="00057F60">
        <w:t xml:space="preserve">Formatore: </w:t>
      </w:r>
      <w:r w:rsidRPr="00057F60">
        <w:rPr>
          <w:b/>
        </w:rPr>
        <w:t>CASCIO SANTINA MARIA</w:t>
      </w:r>
    </w:p>
    <w:p w:rsidR="00057F60" w:rsidRPr="00057F60" w:rsidRDefault="00057F60" w:rsidP="00057F60">
      <w:pPr>
        <w:numPr>
          <w:ilvl w:val="0"/>
          <w:numId w:val="37"/>
        </w:numPr>
        <w:rPr>
          <w:color w:val="000000"/>
        </w:rPr>
      </w:pPr>
      <w:r w:rsidRPr="00057F60">
        <w:rPr>
          <w:color w:val="000000"/>
        </w:rPr>
        <w:t xml:space="preserve">Legislazione per le forme </w:t>
      </w:r>
      <w:proofErr w:type="gramStart"/>
      <w:r w:rsidRPr="00057F60">
        <w:rPr>
          <w:color w:val="000000"/>
        </w:rPr>
        <w:t xml:space="preserve">di </w:t>
      </w:r>
      <w:proofErr w:type="gramEnd"/>
      <w:r w:rsidRPr="00057F60">
        <w:rPr>
          <w:color w:val="000000"/>
        </w:rPr>
        <w:t>imprenditoria</w:t>
      </w:r>
    </w:p>
    <w:p w:rsidR="00057F60" w:rsidRPr="00057F60" w:rsidRDefault="00057F60" w:rsidP="00057F60">
      <w:pPr>
        <w:numPr>
          <w:ilvl w:val="0"/>
          <w:numId w:val="37"/>
        </w:numPr>
        <w:rPr>
          <w:color w:val="000000"/>
        </w:rPr>
      </w:pPr>
      <w:r w:rsidRPr="00057F60">
        <w:rPr>
          <w:color w:val="000000"/>
        </w:rPr>
        <w:t xml:space="preserve">Procedure e </w:t>
      </w:r>
      <w:proofErr w:type="gramStart"/>
      <w:r w:rsidRPr="00057F60">
        <w:rPr>
          <w:color w:val="000000"/>
        </w:rPr>
        <w:t>modalità</w:t>
      </w:r>
      <w:proofErr w:type="gramEnd"/>
      <w:r w:rsidRPr="00057F60">
        <w:rPr>
          <w:color w:val="000000"/>
        </w:rPr>
        <w:t xml:space="preserve"> per l’accesso ai finanziamenti pubblici</w:t>
      </w:r>
    </w:p>
    <w:p w:rsidR="00057F60" w:rsidRPr="00057F60" w:rsidRDefault="00057F60" w:rsidP="00057F60">
      <w:pPr>
        <w:numPr>
          <w:ilvl w:val="0"/>
          <w:numId w:val="37"/>
        </w:numPr>
        <w:rPr>
          <w:color w:val="000000"/>
        </w:rPr>
      </w:pPr>
      <w:r w:rsidRPr="00057F60">
        <w:rPr>
          <w:color w:val="000000"/>
        </w:rPr>
        <w:t xml:space="preserve">Progettazione e strumenti per attivare iniziative nel settore </w:t>
      </w:r>
      <w:proofErr w:type="gramStart"/>
      <w:r w:rsidRPr="00057F60">
        <w:rPr>
          <w:color w:val="000000"/>
        </w:rPr>
        <w:t>sociale</w:t>
      </w:r>
      <w:proofErr w:type="gramEnd"/>
    </w:p>
    <w:p w:rsidR="00057F60" w:rsidRPr="00057F60" w:rsidRDefault="00057F60" w:rsidP="00057F60">
      <w:pPr>
        <w:numPr>
          <w:ilvl w:val="0"/>
          <w:numId w:val="37"/>
        </w:numPr>
        <w:rPr>
          <w:color w:val="000000"/>
        </w:rPr>
      </w:pPr>
      <w:r w:rsidRPr="00057F60">
        <w:rPr>
          <w:color w:val="000000"/>
        </w:rPr>
        <w:t>Fonti di finanziamento pubblico: comune, regione, comunità europea.</w:t>
      </w:r>
    </w:p>
    <w:p w:rsidR="00057F60" w:rsidRPr="00057F60" w:rsidRDefault="00057F60" w:rsidP="00057F60">
      <w:pPr>
        <w:jc w:val="right"/>
        <w:rPr>
          <w:b/>
          <w:color w:val="000000"/>
        </w:rPr>
      </w:pPr>
      <w:r w:rsidRPr="00057F60">
        <w:rPr>
          <w:b/>
          <w:color w:val="000000"/>
        </w:rPr>
        <w:t>Totale modulo ore 6</w:t>
      </w:r>
    </w:p>
    <w:p w:rsidR="00057F60" w:rsidRPr="00057F60" w:rsidRDefault="00057F60" w:rsidP="00057F60">
      <w:pPr>
        <w:rPr>
          <w:color w:val="000000"/>
        </w:rPr>
      </w:pPr>
    </w:p>
    <w:p w:rsidR="00057F60" w:rsidRPr="00057F60" w:rsidRDefault="00057F60" w:rsidP="00057F60">
      <w:pPr>
        <w:rPr>
          <w:b/>
          <w:color w:val="000000"/>
        </w:rPr>
      </w:pPr>
      <w:r w:rsidRPr="00057F60">
        <w:rPr>
          <w:b/>
          <w:color w:val="000000"/>
        </w:rPr>
        <w:t xml:space="preserve">Metodologia </w:t>
      </w:r>
      <w:proofErr w:type="gramStart"/>
      <w:r w:rsidRPr="00057F60">
        <w:rPr>
          <w:b/>
          <w:color w:val="000000"/>
        </w:rPr>
        <w:t xml:space="preserve">di </w:t>
      </w:r>
      <w:proofErr w:type="gramEnd"/>
      <w:r w:rsidRPr="00057F60">
        <w:rPr>
          <w:b/>
          <w:color w:val="000000"/>
        </w:rPr>
        <w:t xml:space="preserve">insegnamento: </w:t>
      </w:r>
    </w:p>
    <w:p w:rsidR="00057F60" w:rsidRPr="00057F60" w:rsidRDefault="00057F60" w:rsidP="00057F60">
      <w:pPr>
        <w:numPr>
          <w:ilvl w:val="0"/>
          <w:numId w:val="36"/>
        </w:numPr>
        <w:rPr>
          <w:color w:val="000000"/>
        </w:rPr>
      </w:pPr>
      <w:proofErr w:type="gramStart"/>
      <w:r w:rsidRPr="00057F60">
        <w:rPr>
          <w:color w:val="000000"/>
        </w:rPr>
        <w:t>lezione</w:t>
      </w:r>
      <w:proofErr w:type="gramEnd"/>
      <w:r w:rsidRPr="00057F60">
        <w:rPr>
          <w:color w:val="000000"/>
        </w:rPr>
        <w:t xml:space="preserve"> frontale</w:t>
      </w:r>
    </w:p>
    <w:p w:rsidR="00057F60" w:rsidRPr="00057F60" w:rsidRDefault="00057F60" w:rsidP="00057F60">
      <w:pPr>
        <w:numPr>
          <w:ilvl w:val="0"/>
          <w:numId w:val="38"/>
        </w:numPr>
        <w:rPr>
          <w:color w:val="000000"/>
        </w:rPr>
      </w:pPr>
      <w:proofErr w:type="gramStart"/>
      <w:r w:rsidRPr="00057F60">
        <w:rPr>
          <w:color w:val="000000"/>
        </w:rPr>
        <w:t xml:space="preserve">Metodi attivi: </w:t>
      </w:r>
      <w:proofErr w:type="spellStart"/>
      <w:r w:rsidRPr="00057F60">
        <w:rPr>
          <w:color w:val="000000"/>
        </w:rPr>
        <w:t>braim</w:t>
      </w:r>
      <w:proofErr w:type="spellEnd"/>
      <w:r w:rsidRPr="00057F60">
        <w:rPr>
          <w:color w:val="000000"/>
        </w:rPr>
        <w:t xml:space="preserve"> </w:t>
      </w:r>
      <w:proofErr w:type="spellStart"/>
      <w:r w:rsidRPr="00057F60">
        <w:rPr>
          <w:color w:val="000000"/>
        </w:rPr>
        <w:t>storming</w:t>
      </w:r>
      <w:proofErr w:type="spellEnd"/>
      <w:r w:rsidRPr="00057F60">
        <w:rPr>
          <w:color w:val="000000"/>
        </w:rPr>
        <w:t xml:space="preserve">, </w:t>
      </w:r>
      <w:proofErr w:type="spellStart"/>
      <w:r w:rsidRPr="00057F60">
        <w:rPr>
          <w:color w:val="000000"/>
        </w:rPr>
        <w:t>role</w:t>
      </w:r>
      <w:proofErr w:type="spellEnd"/>
      <w:r w:rsidRPr="00057F60">
        <w:rPr>
          <w:color w:val="000000"/>
        </w:rPr>
        <w:t xml:space="preserve"> </w:t>
      </w:r>
      <w:proofErr w:type="spellStart"/>
      <w:r w:rsidRPr="00057F60">
        <w:rPr>
          <w:color w:val="000000"/>
        </w:rPr>
        <w:t>playing</w:t>
      </w:r>
      <w:proofErr w:type="spellEnd"/>
      <w:r w:rsidRPr="00057F60">
        <w:rPr>
          <w:color w:val="000000"/>
        </w:rPr>
        <w:t>, analisi dei casi, esercitazioni pratico-guidate, gruppi di lavoro</w:t>
      </w:r>
      <w:r w:rsidRPr="00057F60">
        <w:rPr>
          <w:b/>
          <w:color w:val="000000"/>
        </w:rPr>
        <w:t>.</w:t>
      </w:r>
      <w:proofErr w:type="gramEnd"/>
    </w:p>
    <w:p w:rsidR="00057F60" w:rsidRPr="00057F60" w:rsidRDefault="00057F60" w:rsidP="00057F60">
      <w:pPr>
        <w:rPr>
          <w:b/>
          <w:color w:val="000000"/>
        </w:rPr>
      </w:pPr>
    </w:p>
    <w:p w:rsidR="00057F60" w:rsidRPr="00057F60" w:rsidRDefault="00057F60" w:rsidP="00057F60">
      <w:pPr>
        <w:rPr>
          <w:b/>
          <w:color w:val="000000"/>
        </w:rPr>
      </w:pPr>
      <w:r w:rsidRPr="00057F60">
        <w:rPr>
          <w:b/>
          <w:color w:val="000000"/>
        </w:rPr>
        <w:t>MODULO IX: METODOLOGIE PER LA RICERCA DEL LAVORO</w:t>
      </w:r>
    </w:p>
    <w:p w:rsidR="00057F60" w:rsidRPr="00057F60" w:rsidRDefault="00057F60" w:rsidP="00057F60">
      <w:pPr>
        <w:rPr>
          <w:b/>
        </w:rPr>
      </w:pPr>
      <w:r w:rsidRPr="00057F60">
        <w:t xml:space="preserve">Formatore: </w:t>
      </w:r>
      <w:r w:rsidRPr="00057F60">
        <w:rPr>
          <w:b/>
        </w:rPr>
        <w:t>FERRUZZA GANDOLFA</w:t>
      </w:r>
    </w:p>
    <w:p w:rsidR="00057F60" w:rsidRPr="00057F60" w:rsidRDefault="00057F60" w:rsidP="00057F60">
      <w:pPr>
        <w:numPr>
          <w:ilvl w:val="0"/>
          <w:numId w:val="37"/>
        </w:numPr>
        <w:rPr>
          <w:b/>
          <w:color w:val="000000"/>
        </w:rPr>
      </w:pPr>
      <w:r w:rsidRPr="00057F60">
        <w:rPr>
          <w:b/>
          <w:color w:val="000000"/>
        </w:rPr>
        <w:t xml:space="preserve">Legislazione per le forme </w:t>
      </w:r>
      <w:proofErr w:type="gramStart"/>
      <w:r w:rsidRPr="00057F60">
        <w:rPr>
          <w:b/>
          <w:color w:val="000000"/>
        </w:rPr>
        <w:t xml:space="preserve">di </w:t>
      </w:r>
      <w:proofErr w:type="gramEnd"/>
      <w:r w:rsidRPr="00057F60">
        <w:rPr>
          <w:b/>
          <w:color w:val="000000"/>
        </w:rPr>
        <w:t>imprenditoria</w:t>
      </w:r>
    </w:p>
    <w:p w:rsidR="00057F60" w:rsidRPr="00057F60" w:rsidRDefault="00057F60" w:rsidP="00057F60">
      <w:pPr>
        <w:numPr>
          <w:ilvl w:val="0"/>
          <w:numId w:val="37"/>
        </w:numPr>
        <w:ind w:left="754" w:hanging="357"/>
        <w:rPr>
          <w:color w:val="000000"/>
          <w:u w:val="single"/>
        </w:rPr>
      </w:pPr>
      <w:r w:rsidRPr="00057F60">
        <w:rPr>
          <w:b/>
          <w:bCs/>
          <w:color w:val="000000"/>
        </w:rPr>
        <w:t>Il mio progetto</w:t>
      </w:r>
      <w:r w:rsidRPr="00057F60">
        <w:rPr>
          <w:bCs/>
          <w:color w:val="000000"/>
        </w:rPr>
        <w:t>:</w:t>
      </w:r>
    </w:p>
    <w:p w:rsidR="00057F60" w:rsidRPr="00057F60" w:rsidRDefault="00057F60" w:rsidP="00057F60">
      <w:pPr>
        <w:numPr>
          <w:ilvl w:val="0"/>
          <w:numId w:val="25"/>
        </w:numPr>
        <w:rPr>
          <w:color w:val="000000"/>
        </w:rPr>
      </w:pPr>
      <w:proofErr w:type="gramStart"/>
      <w:r w:rsidRPr="00057F60">
        <w:rPr>
          <w:color w:val="000000"/>
        </w:rPr>
        <w:t>Cosa voglio</w:t>
      </w:r>
      <w:proofErr w:type="gramEnd"/>
      <w:r w:rsidRPr="00057F60">
        <w:rPr>
          <w:color w:val="000000"/>
        </w:rPr>
        <w:t xml:space="preserve"> fare</w:t>
      </w:r>
    </w:p>
    <w:p w:rsidR="00057F60" w:rsidRPr="00057F60" w:rsidRDefault="00057F60" w:rsidP="00057F60">
      <w:pPr>
        <w:numPr>
          <w:ilvl w:val="0"/>
          <w:numId w:val="25"/>
        </w:numPr>
        <w:rPr>
          <w:color w:val="000000"/>
        </w:rPr>
      </w:pPr>
      <w:r w:rsidRPr="00057F60">
        <w:rPr>
          <w:color w:val="000000"/>
        </w:rPr>
        <w:t>Dove (area territoriale, settore, tipo di azienda o organizzazione</w:t>
      </w:r>
      <w:proofErr w:type="gramStart"/>
      <w:r w:rsidRPr="00057F60">
        <w:rPr>
          <w:color w:val="000000"/>
        </w:rPr>
        <w:t>,</w:t>
      </w:r>
      <w:proofErr w:type="gramEnd"/>
      <w:r w:rsidRPr="00057F60">
        <w:rPr>
          <w:color w:val="000000"/>
        </w:rPr>
        <w:t>…)</w:t>
      </w:r>
    </w:p>
    <w:p w:rsidR="00057F60" w:rsidRPr="00057F60" w:rsidRDefault="00057F60" w:rsidP="00057F60">
      <w:pPr>
        <w:numPr>
          <w:ilvl w:val="0"/>
          <w:numId w:val="25"/>
        </w:numPr>
        <w:rPr>
          <w:color w:val="000000"/>
        </w:rPr>
      </w:pPr>
      <w:r w:rsidRPr="00057F60">
        <w:rPr>
          <w:color w:val="000000"/>
        </w:rPr>
        <w:t>A quali condizioni (lavoro dipendente o autonomo, tempo pieno o part time</w:t>
      </w:r>
      <w:proofErr w:type="gramStart"/>
      <w:r w:rsidRPr="00057F60">
        <w:rPr>
          <w:color w:val="000000"/>
        </w:rPr>
        <w:t>,</w:t>
      </w:r>
      <w:proofErr w:type="gramEnd"/>
      <w:r w:rsidRPr="00057F60">
        <w:rPr>
          <w:color w:val="000000"/>
        </w:rPr>
        <w:t>…</w:t>
      </w:r>
    </w:p>
    <w:p w:rsidR="00057F60" w:rsidRPr="00057F60" w:rsidRDefault="00057F60" w:rsidP="00057F60">
      <w:pPr>
        <w:ind w:left="344"/>
        <w:rPr>
          <w:color w:val="000000"/>
          <w:u w:val="single"/>
        </w:rPr>
      </w:pPr>
      <w:r w:rsidRPr="00057F60">
        <w:rPr>
          <w:bCs/>
          <w:color w:val="000000"/>
          <w:u w:val="single"/>
        </w:rPr>
        <w:t>Risorse Necessarie</w:t>
      </w:r>
    </w:p>
    <w:p w:rsidR="00057F60" w:rsidRPr="00057F60" w:rsidRDefault="00057F60" w:rsidP="00057F60">
      <w:pPr>
        <w:numPr>
          <w:ilvl w:val="0"/>
          <w:numId w:val="26"/>
        </w:numPr>
        <w:rPr>
          <w:color w:val="000000"/>
        </w:rPr>
      </w:pPr>
      <w:r w:rsidRPr="00057F60">
        <w:rPr>
          <w:color w:val="000000"/>
        </w:rPr>
        <w:t xml:space="preserve">Che cosa ho già, Che cosa devo sviluppare, Che cosa devo </w:t>
      </w:r>
      <w:proofErr w:type="gramStart"/>
      <w:r w:rsidRPr="00057F60">
        <w:rPr>
          <w:color w:val="000000"/>
        </w:rPr>
        <w:t>acquisire</w:t>
      </w:r>
      <w:proofErr w:type="gramEnd"/>
    </w:p>
    <w:p w:rsidR="00057F60" w:rsidRPr="00057F60" w:rsidRDefault="00057F60" w:rsidP="00057F60">
      <w:pPr>
        <w:ind w:left="344"/>
        <w:rPr>
          <w:color w:val="000000"/>
          <w:u w:val="single"/>
        </w:rPr>
      </w:pPr>
      <w:r w:rsidRPr="00057F60">
        <w:rPr>
          <w:bCs/>
          <w:color w:val="000000"/>
          <w:u w:val="single"/>
        </w:rPr>
        <w:t>Tappe di lavoro</w:t>
      </w:r>
    </w:p>
    <w:p w:rsidR="00057F60" w:rsidRPr="00057F60" w:rsidRDefault="00057F60" w:rsidP="00057F60">
      <w:pPr>
        <w:numPr>
          <w:ilvl w:val="0"/>
          <w:numId w:val="27"/>
        </w:numPr>
        <w:rPr>
          <w:color w:val="000000"/>
        </w:rPr>
      </w:pPr>
      <w:r w:rsidRPr="00057F60">
        <w:rPr>
          <w:color w:val="000000"/>
        </w:rPr>
        <w:t xml:space="preserve">Quali percorsi formativi e/o lavorativi per sviluppare e acquisire le risorse </w:t>
      </w:r>
      <w:proofErr w:type="gramStart"/>
      <w:r w:rsidRPr="00057F60">
        <w:rPr>
          <w:color w:val="000000"/>
        </w:rPr>
        <w:t>necessarie</w:t>
      </w:r>
      <w:proofErr w:type="gramEnd"/>
    </w:p>
    <w:p w:rsidR="00057F60" w:rsidRPr="00057F60" w:rsidRDefault="00057F60" w:rsidP="00057F60">
      <w:pPr>
        <w:numPr>
          <w:ilvl w:val="0"/>
          <w:numId w:val="27"/>
        </w:numPr>
        <w:rPr>
          <w:color w:val="000000"/>
        </w:rPr>
      </w:pPr>
      <w:r w:rsidRPr="00057F60">
        <w:rPr>
          <w:color w:val="000000"/>
        </w:rPr>
        <w:t xml:space="preserve">Quali strategie per fronteggiare gli elementi </w:t>
      </w:r>
      <w:proofErr w:type="gramStart"/>
      <w:r w:rsidRPr="00057F60">
        <w:rPr>
          <w:color w:val="000000"/>
        </w:rPr>
        <w:t>problematici</w:t>
      </w:r>
      <w:proofErr w:type="gramEnd"/>
    </w:p>
    <w:p w:rsidR="00057F60" w:rsidRPr="00057F60" w:rsidRDefault="00057F60" w:rsidP="00057F60">
      <w:pPr>
        <w:numPr>
          <w:ilvl w:val="0"/>
          <w:numId w:val="27"/>
        </w:numPr>
        <w:ind w:left="0"/>
        <w:rPr>
          <w:color w:val="000000"/>
        </w:rPr>
      </w:pPr>
      <w:r w:rsidRPr="00057F60">
        <w:rPr>
          <w:color w:val="000000"/>
        </w:rPr>
        <w:t>Quali azioni e quali tempi per raggiungere l’</w:t>
      </w:r>
      <w:proofErr w:type="gramStart"/>
      <w:r w:rsidRPr="00057F60">
        <w:rPr>
          <w:color w:val="000000"/>
        </w:rPr>
        <w:t>obiettivo</w:t>
      </w:r>
      <w:proofErr w:type="gramEnd"/>
    </w:p>
    <w:p w:rsidR="00057F60" w:rsidRPr="00057F60" w:rsidRDefault="00057F60" w:rsidP="00057F60">
      <w:pPr>
        <w:jc w:val="right"/>
        <w:rPr>
          <w:color w:val="000000"/>
        </w:rPr>
      </w:pPr>
      <w:r w:rsidRPr="00057F60">
        <w:rPr>
          <w:b/>
          <w:color w:val="000000"/>
        </w:rPr>
        <w:t xml:space="preserve"> </w:t>
      </w:r>
    </w:p>
    <w:p w:rsidR="00057F60" w:rsidRPr="00057F60" w:rsidRDefault="00057F60" w:rsidP="00057F60">
      <w:pPr>
        <w:numPr>
          <w:ilvl w:val="0"/>
          <w:numId w:val="39"/>
        </w:numPr>
        <w:ind w:left="641" w:hanging="357"/>
        <w:rPr>
          <w:b/>
          <w:color w:val="000000"/>
        </w:rPr>
      </w:pPr>
      <w:r w:rsidRPr="00057F60">
        <w:rPr>
          <w:b/>
          <w:color w:val="000000"/>
        </w:rPr>
        <w:t>Il curriculum vitae</w:t>
      </w:r>
    </w:p>
    <w:p w:rsidR="00057F60" w:rsidRPr="00057F60" w:rsidRDefault="00057F60" w:rsidP="00057F60">
      <w:pPr>
        <w:numPr>
          <w:ilvl w:val="0"/>
          <w:numId w:val="28"/>
        </w:numPr>
        <w:rPr>
          <w:color w:val="000000"/>
        </w:rPr>
      </w:pPr>
      <w:r w:rsidRPr="00057F60">
        <w:rPr>
          <w:bCs/>
          <w:color w:val="000000"/>
          <w:u w:val="single"/>
        </w:rPr>
        <w:t>Lo stile</w:t>
      </w:r>
      <w:r w:rsidRPr="00057F60">
        <w:rPr>
          <w:bCs/>
          <w:color w:val="000000"/>
        </w:rPr>
        <w:t>:</w:t>
      </w:r>
      <w:r w:rsidRPr="00057F60">
        <w:rPr>
          <w:color w:val="000000"/>
        </w:rPr>
        <w:t xml:space="preserve"> Il curriculum deve essere sintetico, ordinato e preciso, adatto per una lettura rapida e superficiale.</w:t>
      </w:r>
    </w:p>
    <w:p w:rsidR="00057F60" w:rsidRPr="00057F60" w:rsidRDefault="00057F60" w:rsidP="00057F60">
      <w:pPr>
        <w:numPr>
          <w:ilvl w:val="0"/>
          <w:numId w:val="28"/>
        </w:numPr>
        <w:rPr>
          <w:color w:val="000000"/>
        </w:rPr>
      </w:pPr>
      <w:r w:rsidRPr="00057F60">
        <w:rPr>
          <w:bCs/>
          <w:color w:val="000000"/>
          <w:u w:val="single"/>
        </w:rPr>
        <w:t>Le sezioni</w:t>
      </w:r>
      <w:r w:rsidRPr="00057F60">
        <w:rPr>
          <w:color w:val="000000"/>
          <w:u w:val="single"/>
        </w:rPr>
        <w:t>:</w:t>
      </w:r>
      <w:proofErr w:type="gramStart"/>
      <w:r w:rsidRPr="00057F60">
        <w:rPr>
          <w:color w:val="000000"/>
          <w:u w:val="single"/>
        </w:rPr>
        <w:t xml:space="preserve"> </w:t>
      </w:r>
      <w:r w:rsidRPr="00057F60">
        <w:rPr>
          <w:color w:val="000000"/>
        </w:rPr>
        <w:t xml:space="preserve"> </w:t>
      </w:r>
      <w:proofErr w:type="gramEnd"/>
      <w:r w:rsidRPr="00057F60">
        <w:rPr>
          <w:bCs/>
          <w:color w:val="000000"/>
        </w:rPr>
        <w:t>Studi compiuti</w:t>
      </w:r>
      <w:r w:rsidRPr="00057F60">
        <w:rPr>
          <w:color w:val="000000"/>
        </w:rPr>
        <w:t>: partiamo dall'esperienza più recente (master o laurea), fino al diploma superiore.</w:t>
      </w:r>
    </w:p>
    <w:p w:rsidR="00057F60" w:rsidRPr="00057F60" w:rsidRDefault="00057F60" w:rsidP="00057F60">
      <w:pPr>
        <w:rPr>
          <w:color w:val="000000"/>
        </w:rPr>
      </w:pPr>
      <w:r w:rsidRPr="00057F60">
        <w:rPr>
          <w:bCs/>
          <w:color w:val="000000"/>
        </w:rPr>
        <w:t xml:space="preserve">           Esperienze professionali</w:t>
      </w:r>
      <w:r w:rsidRPr="00057F60">
        <w:rPr>
          <w:color w:val="000000"/>
        </w:rPr>
        <w:t xml:space="preserve"> </w:t>
      </w:r>
    </w:p>
    <w:p w:rsidR="00057F60" w:rsidRPr="00057F60" w:rsidRDefault="00057F60" w:rsidP="00057F60">
      <w:pPr>
        <w:rPr>
          <w:color w:val="000000"/>
        </w:rPr>
      </w:pPr>
      <w:r w:rsidRPr="00057F60">
        <w:rPr>
          <w:bCs/>
          <w:color w:val="000000"/>
        </w:rPr>
        <w:t xml:space="preserve">           Corsi di formazione e specializzazione</w:t>
      </w:r>
      <w:r w:rsidRPr="00057F60">
        <w:rPr>
          <w:color w:val="000000"/>
        </w:rPr>
        <w:t xml:space="preserve"> </w:t>
      </w:r>
    </w:p>
    <w:p w:rsidR="00057F60" w:rsidRPr="00057F60" w:rsidRDefault="00057F60" w:rsidP="00057F60">
      <w:pPr>
        <w:rPr>
          <w:color w:val="000000"/>
        </w:rPr>
      </w:pPr>
      <w:r w:rsidRPr="00057F60">
        <w:rPr>
          <w:bCs/>
          <w:color w:val="000000"/>
        </w:rPr>
        <w:t xml:space="preserve">           Conoscenze informatiche</w:t>
      </w:r>
      <w:r w:rsidRPr="00057F60">
        <w:rPr>
          <w:color w:val="000000"/>
        </w:rPr>
        <w:t xml:space="preserve"> </w:t>
      </w:r>
    </w:p>
    <w:p w:rsidR="00057F60" w:rsidRPr="00057F60" w:rsidRDefault="00057F60" w:rsidP="00057F60">
      <w:pPr>
        <w:ind w:left="720"/>
        <w:rPr>
          <w:color w:val="000000"/>
        </w:rPr>
      </w:pPr>
      <w:r w:rsidRPr="00057F60">
        <w:rPr>
          <w:bCs/>
          <w:color w:val="000000"/>
        </w:rPr>
        <w:t>Lingue straniere</w:t>
      </w:r>
    </w:p>
    <w:p w:rsidR="00057F60" w:rsidRPr="00057F60" w:rsidRDefault="00057F60" w:rsidP="00057F60">
      <w:pPr>
        <w:ind w:left="720"/>
        <w:rPr>
          <w:color w:val="000000"/>
        </w:rPr>
      </w:pPr>
      <w:r w:rsidRPr="00057F60">
        <w:rPr>
          <w:bCs/>
          <w:color w:val="000000"/>
        </w:rPr>
        <w:t>Hobby e interessi personali</w:t>
      </w:r>
      <w:r w:rsidRPr="00057F60">
        <w:rPr>
          <w:color w:val="000000"/>
        </w:rPr>
        <w:t xml:space="preserve"> </w:t>
      </w:r>
    </w:p>
    <w:p w:rsidR="00057F60" w:rsidRPr="00057F60" w:rsidRDefault="00057F60" w:rsidP="00057F60">
      <w:pPr>
        <w:jc w:val="right"/>
        <w:rPr>
          <w:b/>
          <w:color w:val="000000"/>
        </w:rPr>
      </w:pPr>
      <w:r w:rsidRPr="00057F60">
        <w:rPr>
          <w:b/>
          <w:color w:val="000000"/>
        </w:rPr>
        <w:t xml:space="preserve"> </w:t>
      </w:r>
    </w:p>
    <w:p w:rsidR="00057F60" w:rsidRPr="00057F60" w:rsidRDefault="00057F60" w:rsidP="00057F60">
      <w:pPr>
        <w:numPr>
          <w:ilvl w:val="0"/>
          <w:numId w:val="39"/>
        </w:numPr>
        <w:rPr>
          <w:b/>
          <w:color w:val="000000"/>
        </w:rPr>
      </w:pPr>
      <w:r w:rsidRPr="00057F60">
        <w:rPr>
          <w:b/>
          <w:color w:val="000000"/>
        </w:rPr>
        <w:lastRenderedPageBreak/>
        <w:t>Il colloquio di lavoro</w:t>
      </w:r>
    </w:p>
    <w:p w:rsidR="00057F60" w:rsidRPr="00057F60" w:rsidRDefault="00057F60" w:rsidP="00057F60">
      <w:pPr>
        <w:numPr>
          <w:ilvl w:val="0"/>
          <w:numId w:val="27"/>
        </w:numPr>
        <w:rPr>
          <w:color w:val="000000"/>
        </w:rPr>
      </w:pPr>
      <w:r w:rsidRPr="00057F60">
        <w:rPr>
          <w:bCs/>
          <w:color w:val="000000"/>
        </w:rPr>
        <w:t>Le regole base</w:t>
      </w:r>
    </w:p>
    <w:p w:rsidR="00057F60" w:rsidRPr="00057F60" w:rsidRDefault="00057F60" w:rsidP="00057F60">
      <w:pPr>
        <w:numPr>
          <w:ilvl w:val="0"/>
          <w:numId w:val="29"/>
        </w:numPr>
        <w:ind w:left="770" w:hanging="426"/>
        <w:rPr>
          <w:b/>
          <w:color w:val="000000"/>
        </w:rPr>
      </w:pPr>
      <w:r w:rsidRPr="00057F60">
        <w:rPr>
          <w:bCs/>
          <w:color w:val="000000"/>
        </w:rPr>
        <w:t>I comportamenti da adottare</w:t>
      </w:r>
    </w:p>
    <w:p w:rsidR="00057F60" w:rsidRPr="00057F60" w:rsidRDefault="00057F60" w:rsidP="00057F60">
      <w:pPr>
        <w:numPr>
          <w:ilvl w:val="0"/>
          <w:numId w:val="29"/>
        </w:numPr>
        <w:ind w:left="770" w:hanging="426"/>
        <w:rPr>
          <w:b/>
          <w:color w:val="000000"/>
        </w:rPr>
      </w:pPr>
      <w:r w:rsidRPr="00057F60">
        <w:rPr>
          <w:bCs/>
          <w:color w:val="000000"/>
        </w:rPr>
        <w:t>Comunicazione Verbale/Non Verbale</w:t>
      </w:r>
    </w:p>
    <w:p w:rsidR="00057F60" w:rsidRPr="00057F60" w:rsidRDefault="00057F60" w:rsidP="00057F60">
      <w:pPr>
        <w:numPr>
          <w:ilvl w:val="0"/>
          <w:numId w:val="29"/>
        </w:numPr>
        <w:ind w:left="770" w:hanging="426"/>
        <w:rPr>
          <w:b/>
          <w:color w:val="000000"/>
        </w:rPr>
      </w:pPr>
      <w:r w:rsidRPr="00057F60">
        <w:rPr>
          <w:bCs/>
          <w:color w:val="000000"/>
        </w:rPr>
        <w:t xml:space="preserve">Nozioni Di </w:t>
      </w:r>
      <w:proofErr w:type="spellStart"/>
      <w:r w:rsidRPr="00057F60">
        <w:rPr>
          <w:bCs/>
          <w:color w:val="000000"/>
        </w:rPr>
        <w:t>Pnl</w:t>
      </w:r>
      <w:proofErr w:type="spellEnd"/>
      <w:r w:rsidRPr="00057F60">
        <w:rPr>
          <w:bCs/>
          <w:color w:val="000000"/>
        </w:rPr>
        <w:t xml:space="preserve"> (Programmazione Neurolinguistica)</w:t>
      </w:r>
      <w:r w:rsidRPr="00057F60">
        <w:rPr>
          <w:b/>
          <w:bCs/>
          <w:color w:val="000000"/>
        </w:rPr>
        <w:t xml:space="preserve"> </w:t>
      </w:r>
    </w:p>
    <w:p w:rsidR="00057F60" w:rsidRPr="00057F60" w:rsidRDefault="00057F60" w:rsidP="00057F60">
      <w:pPr>
        <w:ind w:left="770"/>
        <w:jc w:val="right"/>
        <w:rPr>
          <w:b/>
          <w:color w:val="000000"/>
        </w:rPr>
      </w:pPr>
    </w:p>
    <w:p w:rsidR="00057F60" w:rsidRPr="00057F60" w:rsidRDefault="00057F60" w:rsidP="00057F60">
      <w:pPr>
        <w:numPr>
          <w:ilvl w:val="0"/>
          <w:numId w:val="39"/>
        </w:numPr>
        <w:rPr>
          <w:b/>
          <w:color w:val="000000"/>
        </w:rPr>
      </w:pPr>
      <w:r w:rsidRPr="00057F60">
        <w:rPr>
          <w:b/>
          <w:color w:val="000000"/>
        </w:rPr>
        <w:t>La ricerca del lavoro</w:t>
      </w:r>
    </w:p>
    <w:p w:rsidR="00057F60" w:rsidRPr="00057F60" w:rsidRDefault="00057F60" w:rsidP="00057F60">
      <w:pPr>
        <w:numPr>
          <w:ilvl w:val="0"/>
          <w:numId w:val="29"/>
        </w:numPr>
        <w:tabs>
          <w:tab w:val="num" w:pos="486"/>
        </w:tabs>
        <w:ind w:left="628"/>
        <w:rPr>
          <w:color w:val="000000"/>
        </w:rPr>
      </w:pPr>
      <w:proofErr w:type="gramStart"/>
      <w:r w:rsidRPr="00057F60">
        <w:rPr>
          <w:color w:val="000000"/>
        </w:rPr>
        <w:t>La ricerca delle agenzie offerta/domanda di lavoro:</w:t>
      </w:r>
      <w:r w:rsidRPr="00057F60">
        <w:t xml:space="preserve"> Centri per l’Impiego, Centri di formazione professionale, </w:t>
      </w:r>
      <w:proofErr w:type="spellStart"/>
      <w:r w:rsidRPr="00057F60">
        <w:t>Informagiovani</w:t>
      </w:r>
      <w:proofErr w:type="spellEnd"/>
      <w:r w:rsidRPr="00057F60">
        <w:t>, Agenzie di lav</w:t>
      </w:r>
      <w:proofErr w:type="gramEnd"/>
      <w:r w:rsidRPr="00057F60">
        <w:t>oro interinale, etc.</w:t>
      </w:r>
    </w:p>
    <w:p w:rsidR="00057F60" w:rsidRPr="00057F60" w:rsidRDefault="00057F60" w:rsidP="00057F60">
      <w:pPr>
        <w:numPr>
          <w:ilvl w:val="0"/>
          <w:numId w:val="29"/>
        </w:numPr>
        <w:tabs>
          <w:tab w:val="num" w:pos="486"/>
        </w:tabs>
        <w:ind w:left="628"/>
        <w:rPr>
          <w:color w:val="000000"/>
        </w:rPr>
      </w:pPr>
      <w:r w:rsidRPr="00057F60">
        <w:rPr>
          <w:color w:val="000000"/>
        </w:rPr>
        <w:t>La ricerca sul web</w:t>
      </w:r>
    </w:p>
    <w:p w:rsidR="00057F60" w:rsidRPr="00057F60" w:rsidRDefault="00057F60" w:rsidP="00057F60">
      <w:pPr>
        <w:numPr>
          <w:ilvl w:val="0"/>
          <w:numId w:val="29"/>
        </w:numPr>
        <w:tabs>
          <w:tab w:val="num" w:pos="486"/>
        </w:tabs>
        <w:ind w:left="628"/>
        <w:rPr>
          <w:color w:val="000000"/>
        </w:rPr>
      </w:pPr>
      <w:r w:rsidRPr="00057F60">
        <w:rPr>
          <w:color w:val="000000"/>
        </w:rPr>
        <w:t>Lo screening delle offerte di lavoro</w:t>
      </w:r>
    </w:p>
    <w:p w:rsidR="00057F60" w:rsidRPr="00057F60" w:rsidRDefault="00057F60" w:rsidP="00057F60">
      <w:pPr>
        <w:jc w:val="right"/>
        <w:rPr>
          <w:b/>
          <w:color w:val="000000"/>
        </w:rPr>
      </w:pPr>
      <w:r w:rsidRPr="00057F60">
        <w:rPr>
          <w:b/>
          <w:color w:val="000000"/>
        </w:rPr>
        <w:t>Totale modulo ore 12</w:t>
      </w:r>
    </w:p>
    <w:p w:rsidR="00057F60" w:rsidRPr="00057F60" w:rsidRDefault="00057F60" w:rsidP="00057F60">
      <w:pPr>
        <w:rPr>
          <w:color w:val="000000"/>
        </w:rPr>
      </w:pPr>
    </w:p>
    <w:p w:rsidR="00057F60" w:rsidRPr="00057F60" w:rsidRDefault="00057F60" w:rsidP="00057F60">
      <w:pPr>
        <w:rPr>
          <w:b/>
          <w:color w:val="000000"/>
        </w:rPr>
      </w:pPr>
      <w:r w:rsidRPr="00057F60">
        <w:rPr>
          <w:b/>
          <w:color w:val="000000"/>
        </w:rPr>
        <w:t xml:space="preserve">Metodologia </w:t>
      </w:r>
      <w:proofErr w:type="gramStart"/>
      <w:r w:rsidRPr="00057F60">
        <w:rPr>
          <w:b/>
          <w:color w:val="000000"/>
        </w:rPr>
        <w:t xml:space="preserve">di </w:t>
      </w:r>
      <w:proofErr w:type="gramEnd"/>
      <w:r w:rsidRPr="00057F60">
        <w:rPr>
          <w:b/>
          <w:color w:val="000000"/>
        </w:rPr>
        <w:t xml:space="preserve">insegnamento: </w:t>
      </w:r>
    </w:p>
    <w:p w:rsidR="00057F60" w:rsidRPr="00057F60" w:rsidRDefault="00057F60" w:rsidP="00057F60">
      <w:pPr>
        <w:numPr>
          <w:ilvl w:val="0"/>
          <w:numId w:val="36"/>
        </w:numPr>
        <w:rPr>
          <w:color w:val="000000"/>
        </w:rPr>
      </w:pPr>
      <w:proofErr w:type="gramStart"/>
      <w:r w:rsidRPr="00057F60">
        <w:rPr>
          <w:color w:val="000000"/>
        </w:rPr>
        <w:t>lezione</w:t>
      </w:r>
      <w:proofErr w:type="gramEnd"/>
      <w:r w:rsidRPr="00057F60">
        <w:rPr>
          <w:color w:val="000000"/>
        </w:rPr>
        <w:t xml:space="preserve"> frontale</w:t>
      </w:r>
    </w:p>
    <w:p w:rsidR="00057F60" w:rsidRPr="00057F60" w:rsidRDefault="00057F60" w:rsidP="00057F60">
      <w:pPr>
        <w:numPr>
          <w:ilvl w:val="0"/>
          <w:numId w:val="38"/>
        </w:numPr>
        <w:rPr>
          <w:color w:val="000000"/>
        </w:rPr>
      </w:pPr>
      <w:proofErr w:type="gramStart"/>
      <w:r w:rsidRPr="00057F60">
        <w:rPr>
          <w:color w:val="000000"/>
        </w:rPr>
        <w:t xml:space="preserve">Metodi attivi: </w:t>
      </w:r>
      <w:proofErr w:type="spellStart"/>
      <w:r w:rsidRPr="00057F60">
        <w:rPr>
          <w:color w:val="000000"/>
        </w:rPr>
        <w:t>braim</w:t>
      </w:r>
      <w:proofErr w:type="spellEnd"/>
      <w:r w:rsidRPr="00057F60">
        <w:rPr>
          <w:color w:val="000000"/>
        </w:rPr>
        <w:t xml:space="preserve"> </w:t>
      </w:r>
      <w:proofErr w:type="spellStart"/>
      <w:r w:rsidRPr="00057F60">
        <w:rPr>
          <w:color w:val="000000"/>
        </w:rPr>
        <w:t>storming</w:t>
      </w:r>
      <w:proofErr w:type="spellEnd"/>
      <w:r w:rsidRPr="00057F60">
        <w:rPr>
          <w:color w:val="000000"/>
        </w:rPr>
        <w:t xml:space="preserve">, </w:t>
      </w:r>
      <w:proofErr w:type="spellStart"/>
      <w:r w:rsidRPr="00057F60">
        <w:rPr>
          <w:color w:val="000000"/>
        </w:rPr>
        <w:t>role</w:t>
      </w:r>
      <w:proofErr w:type="spellEnd"/>
      <w:r w:rsidRPr="00057F60">
        <w:rPr>
          <w:color w:val="000000"/>
        </w:rPr>
        <w:t xml:space="preserve"> </w:t>
      </w:r>
      <w:proofErr w:type="spellStart"/>
      <w:r w:rsidRPr="00057F60">
        <w:rPr>
          <w:color w:val="000000"/>
        </w:rPr>
        <w:t>playing</w:t>
      </w:r>
      <w:proofErr w:type="spellEnd"/>
      <w:r w:rsidRPr="00057F60">
        <w:rPr>
          <w:color w:val="000000"/>
        </w:rPr>
        <w:t>, analisi dei casi, esercitazioni pratico-guidate, gruppi di lavoro</w:t>
      </w:r>
      <w:r w:rsidRPr="00057F60">
        <w:rPr>
          <w:b/>
          <w:color w:val="000000"/>
        </w:rPr>
        <w:t>.</w:t>
      </w:r>
      <w:proofErr w:type="gramEnd"/>
    </w:p>
    <w:p w:rsidR="00057F60" w:rsidRPr="00B03983" w:rsidRDefault="00057F60" w:rsidP="00057F60">
      <w:pPr>
        <w:autoSpaceDE w:val="0"/>
        <w:autoSpaceDN w:val="0"/>
        <w:adjustRightInd w:val="0"/>
        <w:jc w:val="both"/>
      </w:pPr>
      <w:r w:rsidRPr="00B03983">
        <w:t>La formazion</w:t>
      </w:r>
      <w:r>
        <w:t xml:space="preserve">e specifica avrà la durata di </w:t>
      </w:r>
      <w:proofErr w:type="gramStart"/>
      <w:r>
        <w:t>72</w:t>
      </w:r>
      <w:proofErr w:type="gramEnd"/>
      <w:r w:rsidRPr="00B03983">
        <w:rPr>
          <w:b/>
        </w:rPr>
        <w:t xml:space="preserve"> ore complessive</w:t>
      </w:r>
      <w:r w:rsidRPr="00B03983">
        <w:t>, così articolate:</w:t>
      </w:r>
    </w:p>
    <w:p w:rsidR="00057F60" w:rsidRPr="00B03983" w:rsidRDefault="00057F60" w:rsidP="00057F60">
      <w:pPr>
        <w:numPr>
          <w:ilvl w:val="1"/>
          <w:numId w:val="40"/>
        </w:numPr>
        <w:suppressAutoHyphens/>
        <w:autoSpaceDE w:val="0"/>
        <w:autoSpaceDN w:val="0"/>
        <w:adjustRightInd w:val="0"/>
        <w:jc w:val="both"/>
      </w:pPr>
      <w:r>
        <w:t>22</w:t>
      </w:r>
      <w:r w:rsidRPr="00B03983">
        <w:t xml:space="preserve"> ore saranno dedicate alle lezioni frontali.</w:t>
      </w:r>
    </w:p>
    <w:p w:rsidR="00057F60" w:rsidRPr="00B03983" w:rsidRDefault="00057F60" w:rsidP="00057F60">
      <w:pPr>
        <w:numPr>
          <w:ilvl w:val="1"/>
          <w:numId w:val="40"/>
        </w:numPr>
        <w:suppressAutoHyphens/>
        <w:autoSpaceDE w:val="0"/>
        <w:autoSpaceDN w:val="0"/>
        <w:adjustRightInd w:val="0"/>
        <w:jc w:val="both"/>
      </w:pPr>
      <w:r>
        <w:t>50</w:t>
      </w:r>
      <w:r w:rsidRPr="00B03983">
        <w:t xml:space="preserve"> ore saranno realizzate facendo ricorso alle dinamiche non formali.</w:t>
      </w:r>
    </w:p>
    <w:p w:rsidR="00057F60" w:rsidRDefault="00057F60" w:rsidP="00057F60">
      <w:pPr>
        <w:jc w:val="both"/>
      </w:pPr>
      <w:r>
        <w:t xml:space="preserve"> </w:t>
      </w:r>
      <w:r w:rsidRPr="0040670F">
        <w:rPr>
          <w:u w:val="single"/>
        </w:rPr>
        <w:t xml:space="preserve">L’attività di formazione </w:t>
      </w:r>
      <w:r>
        <w:rPr>
          <w:u w:val="single"/>
        </w:rPr>
        <w:t xml:space="preserve">specifica </w:t>
      </w:r>
      <w:r w:rsidRPr="0040670F">
        <w:rPr>
          <w:u w:val="single"/>
        </w:rPr>
        <w:t>si svolgerà nel corso de</w:t>
      </w:r>
      <w:r>
        <w:rPr>
          <w:u w:val="single"/>
        </w:rPr>
        <w:t xml:space="preserve">i </w:t>
      </w:r>
      <w:proofErr w:type="gramStart"/>
      <w:r>
        <w:rPr>
          <w:u w:val="single"/>
        </w:rPr>
        <w:t>3</w:t>
      </w:r>
      <w:proofErr w:type="gramEnd"/>
      <w:r w:rsidRPr="0040670F">
        <w:rPr>
          <w:u w:val="single"/>
        </w:rPr>
        <w:t xml:space="preserve"> mesi dall’attivazione del progetto di servizio civile, </w:t>
      </w:r>
      <w:r>
        <w:rPr>
          <w:u w:val="single"/>
        </w:rPr>
        <w:t>quindi entro il 90</w:t>
      </w:r>
      <w:r w:rsidRPr="0040670F">
        <w:rPr>
          <w:u w:val="single"/>
        </w:rPr>
        <w:t>° giorno</w:t>
      </w:r>
      <w:r>
        <w:t>.</w:t>
      </w:r>
    </w:p>
    <w:p w:rsidR="00057F60" w:rsidRDefault="00057F60" w:rsidP="00057F60">
      <w:pPr>
        <w:rPr>
          <w:color w:val="000000"/>
        </w:rPr>
      </w:pPr>
    </w:p>
    <w:sectPr w:rsidR="00057F60" w:rsidSect="00597F3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DC" w:rsidRDefault="00E439DC" w:rsidP="00914E5E">
      <w:r>
        <w:separator/>
      </w:r>
    </w:p>
  </w:endnote>
  <w:endnote w:type="continuationSeparator" w:id="0">
    <w:p w:rsidR="00E439DC" w:rsidRDefault="00E439DC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DC" w:rsidRDefault="00E439DC" w:rsidP="00914E5E">
      <w:r>
        <w:separator/>
      </w:r>
    </w:p>
  </w:footnote>
  <w:footnote w:type="continuationSeparator" w:id="0">
    <w:p w:rsidR="00E439DC" w:rsidRDefault="00E439DC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5350449A" wp14:editId="4964A59B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35320719" wp14:editId="5B47111D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0B56D9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0B56D9">
            <w:rPr>
              <w:rFonts w:ascii="Arial" w:eastAsia="Calibri" w:hAnsi="Arial" w:cs="Arial"/>
              <w:b/>
              <w:noProof/>
            </w:rPr>
            <w:drawing>
              <wp:inline distT="0" distB="0" distL="0" distR="0" wp14:anchorId="506866DE" wp14:editId="503F2A9D">
                <wp:extent cx="1253333" cy="470848"/>
                <wp:effectExtent l="19050" t="0" r="3967" b="0"/>
                <wp:docPr id="12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0B56D9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0B56D9">
            <w:rPr>
              <w:rFonts w:ascii="Arial" w:eastAsia="Calibri" w:hAnsi="Arial" w:cs="Arial"/>
              <w:b/>
              <w:noProof/>
            </w:rPr>
            <w:drawing>
              <wp:inline distT="0" distB="0" distL="0" distR="0" wp14:anchorId="2252AC51" wp14:editId="58A96CC0">
                <wp:extent cx="1672052" cy="579120"/>
                <wp:effectExtent l="19050" t="0" r="4348" b="0"/>
                <wp:docPr id="1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3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28723A1"/>
    <w:multiLevelType w:val="hybridMultilevel"/>
    <w:tmpl w:val="E13E8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75349"/>
    <w:multiLevelType w:val="hybridMultilevel"/>
    <w:tmpl w:val="D79E71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3D3B"/>
    <w:multiLevelType w:val="hybridMultilevel"/>
    <w:tmpl w:val="A72A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55EE"/>
    <w:multiLevelType w:val="hybridMultilevel"/>
    <w:tmpl w:val="E0FA5C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26170"/>
    <w:multiLevelType w:val="hybridMultilevel"/>
    <w:tmpl w:val="41B2CB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C2B22"/>
    <w:multiLevelType w:val="hybridMultilevel"/>
    <w:tmpl w:val="D9400986"/>
    <w:lvl w:ilvl="0" w:tplc="06F2CBF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D74E2"/>
    <w:multiLevelType w:val="hybridMultilevel"/>
    <w:tmpl w:val="8520C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E6C22"/>
    <w:multiLevelType w:val="hybridMultilevel"/>
    <w:tmpl w:val="38AA36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0603C"/>
    <w:multiLevelType w:val="hybridMultilevel"/>
    <w:tmpl w:val="41A48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65E7C"/>
    <w:multiLevelType w:val="hybridMultilevel"/>
    <w:tmpl w:val="F6803B2A"/>
    <w:lvl w:ilvl="0" w:tplc="06F2CB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8D6AA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0D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A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23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2C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C2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AA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E3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1642A4C"/>
    <w:multiLevelType w:val="hybridMultilevel"/>
    <w:tmpl w:val="B484BA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F742A"/>
    <w:multiLevelType w:val="hybridMultilevel"/>
    <w:tmpl w:val="7DE679D4"/>
    <w:lvl w:ilvl="0" w:tplc="06F2CB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36B06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04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CD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0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46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A0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E5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E5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EF94260"/>
    <w:multiLevelType w:val="hybridMultilevel"/>
    <w:tmpl w:val="4176C546"/>
    <w:lvl w:ilvl="0" w:tplc="06F2CBF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8277F"/>
    <w:multiLevelType w:val="hybridMultilevel"/>
    <w:tmpl w:val="B3123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27D41"/>
    <w:multiLevelType w:val="hybridMultilevel"/>
    <w:tmpl w:val="E4C0506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A197F"/>
    <w:multiLevelType w:val="hybridMultilevel"/>
    <w:tmpl w:val="AE706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C073F"/>
    <w:multiLevelType w:val="hybridMultilevel"/>
    <w:tmpl w:val="FEB06C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86516B9"/>
    <w:multiLevelType w:val="hybridMultilevel"/>
    <w:tmpl w:val="DBF8744C"/>
    <w:lvl w:ilvl="0" w:tplc="CCC8C742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ED6DB4"/>
    <w:multiLevelType w:val="hybridMultilevel"/>
    <w:tmpl w:val="76844340"/>
    <w:lvl w:ilvl="0" w:tplc="79F293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D72CD"/>
    <w:multiLevelType w:val="hybridMultilevel"/>
    <w:tmpl w:val="F2067D00"/>
    <w:lvl w:ilvl="0" w:tplc="04100011">
      <w:start w:val="3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169B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92242"/>
    <w:multiLevelType w:val="hybridMultilevel"/>
    <w:tmpl w:val="F28EC2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3918EA"/>
    <w:multiLevelType w:val="hybridMultilevel"/>
    <w:tmpl w:val="14DA4EE8"/>
    <w:lvl w:ilvl="0" w:tplc="06F2CBF0">
      <w:start w:val="8"/>
      <w:numFmt w:val="bullet"/>
      <w:lvlText w:val="-"/>
      <w:lvlJc w:val="left"/>
      <w:pPr>
        <w:ind w:left="106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9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1A25E3F"/>
    <w:multiLevelType w:val="hybridMultilevel"/>
    <w:tmpl w:val="448282D6"/>
    <w:lvl w:ilvl="0" w:tplc="62B2D2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820A4"/>
    <w:multiLevelType w:val="hybridMultilevel"/>
    <w:tmpl w:val="F38E1F4E"/>
    <w:lvl w:ilvl="0" w:tplc="62B2D2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00E02"/>
    <w:multiLevelType w:val="hybridMultilevel"/>
    <w:tmpl w:val="127EBC9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537A3"/>
    <w:multiLevelType w:val="hybridMultilevel"/>
    <w:tmpl w:val="A65C9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7F541124"/>
    <w:multiLevelType w:val="hybridMultilevel"/>
    <w:tmpl w:val="706A3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37"/>
  </w:num>
  <w:num w:numId="4">
    <w:abstractNumId w:val="13"/>
  </w:num>
  <w:num w:numId="5">
    <w:abstractNumId w:val="30"/>
  </w:num>
  <w:num w:numId="6">
    <w:abstractNumId w:val="20"/>
  </w:num>
  <w:num w:numId="7">
    <w:abstractNumId w:val="29"/>
  </w:num>
  <w:num w:numId="8">
    <w:abstractNumId w:val="23"/>
  </w:num>
  <w:num w:numId="9">
    <w:abstractNumId w:val="14"/>
  </w:num>
  <w:num w:numId="10">
    <w:abstractNumId w:val="18"/>
  </w:num>
  <w:num w:numId="11">
    <w:abstractNumId w:val="34"/>
  </w:num>
  <w:num w:numId="12">
    <w:abstractNumId w:val="17"/>
  </w:num>
  <w:num w:numId="13">
    <w:abstractNumId w:val="25"/>
  </w:num>
  <w:num w:numId="14">
    <w:abstractNumId w:val="22"/>
  </w:num>
  <w:num w:numId="15">
    <w:abstractNumId w:val="7"/>
  </w:num>
  <w:num w:numId="16">
    <w:abstractNumId w:val="21"/>
  </w:num>
  <w:num w:numId="17">
    <w:abstractNumId w:val="1"/>
  </w:num>
  <w:num w:numId="18">
    <w:abstractNumId w:val="36"/>
  </w:num>
  <w:num w:numId="19">
    <w:abstractNumId w:val="10"/>
  </w:num>
  <w:num w:numId="20">
    <w:abstractNumId w:val="0"/>
  </w:num>
  <w:num w:numId="21">
    <w:abstractNumId w:val="24"/>
  </w:num>
  <w:num w:numId="22">
    <w:abstractNumId w:val="35"/>
  </w:num>
  <w:num w:numId="23">
    <w:abstractNumId w:val="12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</w:num>
  <w:num w:numId="27">
    <w:abstractNumId w:val="15"/>
  </w:num>
  <w:num w:numId="28">
    <w:abstractNumId w:val="6"/>
  </w:num>
  <w:num w:numId="29">
    <w:abstractNumId w:val="28"/>
  </w:num>
  <w:num w:numId="30">
    <w:abstractNumId w:val="32"/>
  </w:num>
  <w:num w:numId="31">
    <w:abstractNumId w:val="3"/>
  </w:num>
  <w:num w:numId="32">
    <w:abstractNumId w:val="2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6"/>
    <w:lvlOverride w:ilvl="0">
      <w:startOverride w:val="3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57F60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6D9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34E3A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54D0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25C5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04AC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574D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1EA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33B3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86283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26F7B"/>
    <w:rsid w:val="00C30184"/>
    <w:rsid w:val="00C427DF"/>
    <w:rsid w:val="00C46EDC"/>
    <w:rsid w:val="00C50646"/>
    <w:rsid w:val="00C54078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5488C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439DC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1F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3254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3254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t.wikipedia.org/wiki/Se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.wikipedia.org/wiki/Radice_(botanica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0FA51-E9A8-4CA7-A6CC-ECC9E0F6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Conatbilita</cp:lastModifiedBy>
  <cp:revision>4</cp:revision>
  <cp:lastPrinted>2017-12-21T13:40:00Z</cp:lastPrinted>
  <dcterms:created xsi:type="dcterms:W3CDTF">2018-06-26T08:57:00Z</dcterms:created>
  <dcterms:modified xsi:type="dcterms:W3CDTF">2018-06-27T08:24:00Z</dcterms:modified>
</cp:coreProperties>
</file>